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C5" w:rsidRPr="00F30DC5" w:rsidRDefault="00F30DC5" w:rsidP="00F30DC5">
      <w:pPr>
        <w:ind w:left="5664" w:firstLine="708"/>
        <w:rPr>
          <w:b/>
        </w:rPr>
      </w:pPr>
      <w:r w:rsidRPr="00F30DC5">
        <w:rPr>
          <w:b/>
        </w:rPr>
        <w:t>Załącznik nr 1 a do SWZ</w:t>
      </w:r>
    </w:p>
    <w:p w:rsidR="00F30DC5" w:rsidRPr="00F30DC5" w:rsidRDefault="00F30DC5" w:rsidP="00F30DC5"/>
    <w:p w:rsidR="00F30DC5" w:rsidRPr="00F30DC5" w:rsidRDefault="00F30DC5" w:rsidP="00F30DC5"/>
    <w:p w:rsidR="00F30DC5" w:rsidRDefault="00F30DC5" w:rsidP="00F30DC5">
      <w:pPr>
        <w:tabs>
          <w:tab w:val="left" w:pos="3756"/>
        </w:tabs>
        <w:jc w:val="center"/>
      </w:pPr>
      <w:r>
        <w:t>FORMULARZ CENOWY</w:t>
      </w:r>
    </w:p>
    <w:p w:rsidR="00F30DC5" w:rsidRPr="00F30DC5" w:rsidRDefault="00F30DC5" w:rsidP="00F30DC5">
      <w:pPr>
        <w:tabs>
          <w:tab w:val="left" w:pos="3756"/>
        </w:tabs>
        <w:jc w:val="center"/>
        <w:rPr>
          <w:sz w:val="22"/>
          <w:szCs w:val="22"/>
        </w:rPr>
      </w:pPr>
      <w:r w:rsidRPr="00F30DC5">
        <w:rPr>
          <w:sz w:val="22"/>
          <w:szCs w:val="22"/>
        </w:rPr>
        <w:t>do oferty złożonej w postępowaniu pn. „Świadczenie usług pocztowych w obrocie krajowym i zagranicznym, w zakresie przyjmowania, przemieszczania i doręczania przesyłek oraz ich ewentualnych zwrotów na rzecz Zamawiającego w okresie 01.01.2026r. – 31.12.2026r.”</w:t>
      </w:r>
    </w:p>
    <w:p w:rsidR="00F30DC5" w:rsidRDefault="00F30DC5" w:rsidP="00F30DC5">
      <w:pPr>
        <w:tabs>
          <w:tab w:val="left" w:pos="3756"/>
        </w:tabs>
        <w:jc w:val="center"/>
      </w:pPr>
    </w:p>
    <w:p w:rsidR="00F30DC5" w:rsidRDefault="00F30DC5" w:rsidP="00F30DC5">
      <w:pPr>
        <w:tabs>
          <w:tab w:val="left" w:pos="3756"/>
        </w:tabs>
        <w:jc w:val="center"/>
      </w:pPr>
    </w:p>
    <w:p w:rsidR="00F30DC5" w:rsidRPr="00F30DC5" w:rsidRDefault="00F30DC5" w:rsidP="00F30DC5">
      <w:pPr>
        <w:rPr>
          <w:sz w:val="22"/>
          <w:szCs w:val="20"/>
        </w:rPr>
      </w:pPr>
      <w:r w:rsidRPr="00F30DC5">
        <w:rPr>
          <w:sz w:val="22"/>
          <w:szCs w:val="20"/>
        </w:rPr>
        <w:t>Wykonawca:</w:t>
      </w:r>
    </w:p>
    <w:p w:rsidR="00F30DC5" w:rsidRPr="00F30DC5" w:rsidRDefault="00F30DC5" w:rsidP="00F30DC5">
      <w:pPr>
        <w:jc w:val="center"/>
        <w:rPr>
          <w:sz w:val="22"/>
          <w:szCs w:val="20"/>
        </w:rPr>
      </w:pPr>
    </w:p>
    <w:p w:rsidR="00F30DC5" w:rsidRPr="00F30DC5" w:rsidRDefault="00F30DC5" w:rsidP="00F30DC5">
      <w:pPr>
        <w:spacing w:line="360" w:lineRule="auto"/>
        <w:jc w:val="center"/>
        <w:rPr>
          <w:sz w:val="18"/>
          <w:szCs w:val="18"/>
        </w:rPr>
      </w:pPr>
      <w:r w:rsidRPr="00F30DC5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F30DC5" w:rsidRPr="00F30DC5" w:rsidRDefault="00F30DC5" w:rsidP="00F30DC5">
      <w:pPr>
        <w:jc w:val="center"/>
        <w:rPr>
          <w:sz w:val="18"/>
          <w:szCs w:val="18"/>
        </w:rPr>
      </w:pPr>
      <w:r w:rsidRPr="00F30DC5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F30DC5" w:rsidRPr="00F30DC5" w:rsidRDefault="00F30DC5" w:rsidP="00F30DC5">
      <w:pPr>
        <w:framePr w:hSpace="141" w:wrap="around" w:vAnchor="text" w:hAnchor="margin" w:xAlign="center" w:y="1"/>
        <w:ind w:right="-6"/>
        <w:rPr>
          <w:i/>
          <w:color w:val="000000"/>
          <w:sz w:val="16"/>
        </w:rPr>
      </w:pPr>
      <w:r w:rsidRPr="00F30DC5">
        <w:rPr>
          <w:i/>
          <w:color w:val="000000"/>
          <w:sz w:val="16"/>
        </w:rPr>
        <w:t>(pełna nazwa/firma, adres, w zależności od podmiotu: NIP/PESEL, KRS/</w:t>
      </w:r>
      <w:proofErr w:type="spellStart"/>
      <w:r w:rsidRPr="00F30DC5">
        <w:rPr>
          <w:i/>
          <w:color w:val="000000"/>
          <w:sz w:val="16"/>
        </w:rPr>
        <w:t>CEiDG</w:t>
      </w:r>
      <w:proofErr w:type="spellEnd"/>
      <w:r w:rsidRPr="00F30DC5">
        <w:rPr>
          <w:i/>
          <w:color w:val="000000"/>
          <w:sz w:val="16"/>
        </w:rPr>
        <w:t>)</w:t>
      </w:r>
    </w:p>
    <w:p w:rsidR="00F30DC5" w:rsidRPr="00F30DC5" w:rsidRDefault="00F30DC5" w:rsidP="00F30DC5">
      <w:pPr>
        <w:jc w:val="both"/>
        <w:rPr>
          <w:b/>
          <w:sz w:val="14"/>
          <w:szCs w:val="20"/>
        </w:rPr>
      </w:pPr>
    </w:p>
    <w:p w:rsidR="00F30DC5" w:rsidRPr="00F30DC5" w:rsidRDefault="00F30DC5" w:rsidP="00F30DC5">
      <w:pPr>
        <w:jc w:val="both"/>
        <w:rPr>
          <w:b/>
          <w:sz w:val="12"/>
          <w:szCs w:val="20"/>
        </w:rPr>
      </w:pPr>
    </w:p>
    <w:p w:rsidR="00F30DC5" w:rsidRPr="00F30DC5" w:rsidRDefault="00F30DC5" w:rsidP="00F30DC5">
      <w:pPr>
        <w:rPr>
          <w:rFonts w:eastAsiaTheme="minorHAnsi"/>
          <w:sz w:val="22"/>
          <w:szCs w:val="22"/>
          <w:lang w:eastAsia="en-US"/>
        </w:rPr>
      </w:pPr>
      <w:r w:rsidRPr="00F30DC5">
        <w:rPr>
          <w:rFonts w:eastAsiaTheme="minorHAnsi"/>
          <w:sz w:val="22"/>
          <w:szCs w:val="22"/>
          <w:lang w:eastAsia="en-US"/>
        </w:rPr>
        <w:t>reprezentowany przez ….………………………………………………………………………………..</w:t>
      </w:r>
    </w:p>
    <w:p w:rsidR="00F30DC5" w:rsidRPr="00F30DC5" w:rsidRDefault="00F30DC5" w:rsidP="00F30DC5">
      <w:pPr>
        <w:jc w:val="center"/>
        <w:rPr>
          <w:rFonts w:eastAsiaTheme="minorHAnsi"/>
          <w:i/>
          <w:sz w:val="18"/>
          <w:szCs w:val="18"/>
          <w:lang w:eastAsia="en-US"/>
        </w:rPr>
      </w:pPr>
      <w:r w:rsidRPr="00F30DC5">
        <w:rPr>
          <w:rFonts w:eastAsiaTheme="minorHAnsi"/>
          <w:i/>
          <w:sz w:val="18"/>
          <w:szCs w:val="18"/>
          <w:lang w:eastAsia="en-US"/>
        </w:rPr>
        <w:t>(imię, nazwisko, stanowisko/podstawa do reprezentacji)</w:t>
      </w:r>
    </w:p>
    <w:p w:rsidR="00F30DC5" w:rsidRDefault="00F30DC5" w:rsidP="00F30DC5">
      <w:pPr>
        <w:tabs>
          <w:tab w:val="left" w:pos="3756"/>
        </w:tabs>
        <w:jc w:val="center"/>
      </w:pPr>
    </w:p>
    <w:p w:rsidR="00F30DC5" w:rsidRDefault="00F30DC5" w:rsidP="00F30DC5">
      <w:pPr>
        <w:tabs>
          <w:tab w:val="left" w:pos="3756"/>
        </w:tabs>
        <w:jc w:val="center"/>
      </w:pPr>
    </w:p>
    <w:p w:rsidR="00F30DC5" w:rsidRDefault="00F30DC5" w:rsidP="00F30DC5">
      <w:pPr>
        <w:tabs>
          <w:tab w:val="left" w:pos="3756"/>
        </w:tabs>
      </w:pPr>
      <w:r>
        <w:t xml:space="preserve">Składa ofertę cenową w poszczególnych kategoriach : </w:t>
      </w:r>
    </w:p>
    <w:p w:rsidR="00F30DC5" w:rsidRPr="00F30DC5" w:rsidRDefault="00F30DC5" w:rsidP="00F30DC5">
      <w:pPr>
        <w:tabs>
          <w:tab w:val="left" w:pos="3756"/>
        </w:tabs>
        <w:jc w:val="center"/>
      </w:pPr>
    </w:p>
    <w:p w:rsidR="00F30DC5" w:rsidRDefault="00F30DC5" w:rsidP="00F30DC5"/>
    <w:p w:rsidR="00F30DC5" w:rsidRPr="00F30DC5" w:rsidRDefault="00F30DC5" w:rsidP="00F30DC5"/>
    <w:p w:rsidR="00F30DC5" w:rsidRDefault="00F30DC5" w:rsidP="00F30DC5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0"/>
        <w:gridCol w:w="3097"/>
        <w:gridCol w:w="1839"/>
        <w:gridCol w:w="539"/>
        <w:gridCol w:w="977"/>
        <w:gridCol w:w="1470"/>
      </w:tblGrid>
      <w:tr w:rsidR="001A2010" w:rsidRPr="009D249C" w:rsidTr="001A2010">
        <w:trPr>
          <w:trHeight w:val="109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Rodzaj przesyłki/</w:t>
            </w:r>
            <w:r w:rsidRPr="009D249C">
              <w:rPr>
                <w:sz w:val="22"/>
                <w:szCs w:val="22"/>
              </w:rPr>
              <w:t xml:space="preserve"> </w:t>
            </w:r>
          </w:p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Waga przesyłki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Ilość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prognozowa</w:t>
            </w:r>
            <w:r w:rsidRPr="009D249C">
              <w:rPr>
                <w:b/>
                <w:bCs/>
                <w:color w:val="000000"/>
                <w:sz w:val="22"/>
                <w:szCs w:val="22"/>
              </w:rPr>
              <w:t>na 2026 (szt.)</w:t>
            </w:r>
          </w:p>
        </w:tc>
        <w:tc>
          <w:tcPr>
            <w:tcW w:w="819" w:type="pct"/>
            <w:gridSpan w:val="2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cena jednostkowa brutto</w:t>
            </w:r>
          </w:p>
        </w:tc>
        <w:tc>
          <w:tcPr>
            <w:tcW w:w="820" w:type="pct"/>
            <w:vAlign w:val="center"/>
          </w:tcPr>
          <w:p w:rsidR="00F30DC5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wartość brutto </w:t>
            </w:r>
          </w:p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3x4</w:t>
            </w:r>
          </w:p>
        </w:tc>
      </w:tr>
      <w:tr w:rsidR="001A2010" w:rsidRPr="00FC2989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FC2989" w:rsidRDefault="00F30DC5" w:rsidP="00B56E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2989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711" w:type="pct"/>
            <w:vAlign w:val="center"/>
            <w:hideMark/>
          </w:tcPr>
          <w:p w:rsidR="00F30DC5" w:rsidRPr="00FC2989" w:rsidRDefault="00F30DC5" w:rsidP="00B56E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2989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29" w:type="pct"/>
            <w:vAlign w:val="center"/>
            <w:hideMark/>
          </w:tcPr>
          <w:p w:rsidR="00F30DC5" w:rsidRPr="00FC2989" w:rsidRDefault="00F30DC5" w:rsidP="00B56E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2989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9" w:type="pct"/>
            <w:gridSpan w:val="2"/>
            <w:vAlign w:val="center"/>
            <w:hideMark/>
          </w:tcPr>
          <w:p w:rsidR="00F30DC5" w:rsidRPr="00FC2989" w:rsidRDefault="00F30DC5" w:rsidP="00B56E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2989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20" w:type="pct"/>
            <w:vAlign w:val="center"/>
            <w:hideMark/>
          </w:tcPr>
          <w:p w:rsidR="00F30DC5" w:rsidRPr="00FC2989" w:rsidRDefault="00F30DC5" w:rsidP="00B56E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C2989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F30DC5" w:rsidRPr="009D249C" w:rsidTr="00B56E37">
        <w:trPr>
          <w:trHeight w:val="594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I. Listy zwykłe, nierejestrowane krajowe,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 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o do 2000 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345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II. Listy zwykłe, nierejestrowane, krajowe, priorytetowe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odo 2000 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III. Listy polecone, krajowe,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auto" w:fill="DBE5F1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IV. Listy polecone, krajowe, priorytetowe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auto" w:fill="DBE5F1"/>
            <w:vAlign w:val="center"/>
          </w:tcPr>
          <w:p w:rsidR="00F30DC5" w:rsidRPr="009D249C" w:rsidRDefault="00F30DC5" w:rsidP="00B56E37">
            <w:pPr>
              <w:rPr>
                <w:b/>
                <w:color w:val="000000"/>
                <w:sz w:val="22"/>
                <w:szCs w:val="22"/>
              </w:rPr>
            </w:pPr>
            <w:r w:rsidRPr="009D249C">
              <w:rPr>
                <w:b/>
                <w:color w:val="000000"/>
                <w:sz w:val="22"/>
                <w:szCs w:val="22"/>
              </w:rPr>
              <w:lastRenderedPageBreak/>
              <w:t>V. Przesyłki listowe z zadeklarowana wartością,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auto" w:fill="DBE5F1"/>
            <w:vAlign w:val="center"/>
          </w:tcPr>
          <w:p w:rsidR="00F30DC5" w:rsidRPr="009D249C" w:rsidRDefault="00F30DC5" w:rsidP="00B56E37">
            <w:pPr>
              <w:rPr>
                <w:b/>
                <w:color w:val="000000"/>
                <w:sz w:val="22"/>
                <w:szCs w:val="22"/>
              </w:rPr>
            </w:pPr>
            <w:r w:rsidRPr="009D249C">
              <w:rPr>
                <w:b/>
                <w:color w:val="000000"/>
                <w:sz w:val="22"/>
                <w:szCs w:val="22"/>
              </w:rPr>
              <w:t>VI. Przesyłki listowe z zadeklarowana wartością, priorytetowe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VII. Listy polecone ZPO (zwrotne potwierdzenie odbioru, ) krajowe,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19 000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288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VIII. Listy polecone ZPO (zwrotne potwierdzenie odbioru) krajowe, priorytetowe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S do 500 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M do 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Format L do 2000g.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263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IX. Listy zwykłe, nierejestrowane, zagraniczne ( strefa A),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noWrap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do 50 g 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819" w:type="pct"/>
            <w:gridSpan w:val="2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100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350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500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5.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2000g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594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X. Listy polecone ZPO (zwrotne potwierdzenie odbioru) zagraniczne (Niemcy), ekonomiczne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do 50 g 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350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50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545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 xml:space="preserve">XI. Listy polecone ZPO (zwrotne potwierdzenie odbioru) zagraniczne (Wielka Brytania), ekonomiczne. 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do 50 g 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350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500 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2000g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4" w:type="pct"/>
            <w:vAlign w:val="center"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98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XII. Paczki pocztowe ZPO (zwrotne potwierdzenie odbioru) krajowe, ekonomiczne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Gabaryt A</w:t>
            </w:r>
          </w:p>
        </w:tc>
        <w:tc>
          <w:tcPr>
            <w:tcW w:w="1029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pct"/>
            <w:gridSpan w:val="2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 kg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1 kg do 2 kg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1" w:type="pct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Gabaryt B</w:t>
            </w:r>
          </w:p>
        </w:tc>
        <w:tc>
          <w:tcPr>
            <w:tcW w:w="1029" w:type="pct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pct"/>
            <w:gridSpan w:val="2"/>
            <w:shd w:val="clear" w:color="auto" w:fill="FDE9D9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shd w:val="clear" w:color="auto" w:fill="FDE9D9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1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 kg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  <w:shd w:val="clear" w:color="auto" w:fill="FFFFFF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shd w:val="clear" w:color="auto" w:fill="FFFFFF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ponad 1 kg do 2 kg 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029" w:type="pct"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337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XIII. Paczki pocztowe ZPO (zwrotne potwierdzenie odbioru) krajowe, priorytetowe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DE9D9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1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Gabaryt A</w:t>
            </w:r>
          </w:p>
        </w:tc>
        <w:tc>
          <w:tcPr>
            <w:tcW w:w="1029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19" w:type="pct"/>
            <w:gridSpan w:val="2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 kg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ponad 1 kg do 2 kg 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029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shd w:val="clear" w:color="auto" w:fill="FFFFFF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029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shd w:val="clear" w:color="auto" w:fill="FFFFFF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shd w:val="clear" w:color="auto" w:fill="FFFFFF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DE9D9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1" w:type="pct"/>
            <w:shd w:val="clear" w:color="auto" w:fill="FDE9D9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Gabaryt B</w:t>
            </w:r>
          </w:p>
        </w:tc>
        <w:tc>
          <w:tcPr>
            <w:tcW w:w="1029" w:type="pct"/>
            <w:shd w:val="clear" w:color="auto" w:fill="FDE9D9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9" w:type="pct"/>
            <w:gridSpan w:val="2"/>
            <w:shd w:val="clear" w:color="auto" w:fill="FDE9D9"/>
            <w:noWrap/>
            <w:vAlign w:val="bottom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shd w:val="clear" w:color="auto" w:fill="FDE9D9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 kg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819" w:type="pct"/>
            <w:gridSpan w:val="2"/>
            <w:noWrap/>
            <w:vAlign w:val="bottom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noWrap/>
            <w:vAlign w:val="center"/>
          </w:tcPr>
          <w:p w:rsidR="00F30DC5" w:rsidRPr="009D249C" w:rsidRDefault="00F30DC5" w:rsidP="00B56E3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 xml:space="preserve">ponad 1 kg do 2 kg 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19" w:type="pct"/>
            <w:gridSpan w:val="2"/>
            <w:noWrap/>
            <w:vAlign w:val="bottom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noWrap/>
            <w:vAlign w:val="center"/>
            <w:hideMark/>
          </w:tcPr>
          <w:p w:rsidR="00F30DC5" w:rsidRPr="009D249C" w:rsidRDefault="00F30DC5" w:rsidP="00B56E37">
            <w:pPr>
              <w:jc w:val="right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2 kg do 5 kg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noWrap/>
            <w:vAlign w:val="bottom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noWrap/>
            <w:vAlign w:val="center"/>
            <w:hideMark/>
          </w:tcPr>
          <w:p w:rsidR="00F30DC5" w:rsidRPr="009D249C" w:rsidRDefault="00F30DC5" w:rsidP="00B56E37">
            <w:pPr>
              <w:jc w:val="right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shd w:val="clear" w:color="auto" w:fill="FFFFFF"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711" w:type="pct"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ponad 5 kg do 10 kg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19" w:type="pct"/>
            <w:gridSpan w:val="2"/>
            <w:noWrap/>
            <w:vAlign w:val="bottom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noWrap/>
            <w:vAlign w:val="center"/>
            <w:hideMark/>
          </w:tcPr>
          <w:p w:rsidR="00F30DC5" w:rsidRPr="009D249C" w:rsidRDefault="00F30DC5" w:rsidP="00B56E37">
            <w:pPr>
              <w:jc w:val="right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0DC5" w:rsidRPr="009D249C" w:rsidTr="00B56E37">
        <w:trPr>
          <w:trHeight w:val="297"/>
        </w:trPr>
        <w:tc>
          <w:tcPr>
            <w:tcW w:w="5000" w:type="pct"/>
            <w:gridSpan w:val="6"/>
            <w:vMerge w:val="restart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XIII. Przesyłki ekspresowe krajowe "</w:t>
            </w:r>
            <w:proofErr w:type="spellStart"/>
            <w:r w:rsidRPr="009D249C">
              <w:rPr>
                <w:b/>
                <w:bCs/>
                <w:color w:val="000000"/>
                <w:sz w:val="22"/>
                <w:szCs w:val="22"/>
              </w:rPr>
              <w:t>Pocztex</w:t>
            </w:r>
            <w:proofErr w:type="spellEnd"/>
            <w:r w:rsidRPr="009D249C">
              <w:rPr>
                <w:b/>
                <w:bCs/>
                <w:color w:val="000000"/>
                <w:sz w:val="22"/>
                <w:szCs w:val="22"/>
              </w:rPr>
              <w:t xml:space="preserve"> Expres 24" ZPO (zwrotne potwierdzenie odbioru) w granicach administracyjnych miasta wojewódzkiego ( pow.20km)</w:t>
            </w: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vMerge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1.</w:t>
            </w:r>
          </w:p>
        </w:tc>
        <w:tc>
          <w:tcPr>
            <w:tcW w:w="1711" w:type="pct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Doręczenie do  godz. 12:00 do 1 kg , rozmiar M</w:t>
            </w:r>
          </w:p>
        </w:tc>
        <w:tc>
          <w:tcPr>
            <w:tcW w:w="1029" w:type="pct"/>
            <w:noWrap/>
            <w:vAlign w:val="center"/>
            <w:hideMark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19" w:type="pct"/>
            <w:gridSpan w:val="2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pct"/>
            <w:noWrap/>
            <w:vAlign w:val="center"/>
            <w:hideMark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711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Doręczenie do godz. 12:00 do 1 kg, rozmiar L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19" w:type="pct"/>
            <w:gridSpan w:val="2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auto" w:fill="DBE5F1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XIV. Przesyłki ekspresowe krajowe "</w:t>
            </w:r>
            <w:proofErr w:type="spellStart"/>
            <w:r w:rsidRPr="009D249C">
              <w:rPr>
                <w:b/>
                <w:bCs/>
                <w:color w:val="000000"/>
                <w:sz w:val="22"/>
                <w:szCs w:val="22"/>
              </w:rPr>
              <w:t>Pocztex</w:t>
            </w:r>
            <w:proofErr w:type="spellEnd"/>
            <w:r w:rsidRPr="009D249C">
              <w:rPr>
                <w:b/>
                <w:bCs/>
                <w:color w:val="000000"/>
                <w:sz w:val="22"/>
                <w:szCs w:val="22"/>
              </w:rPr>
              <w:t xml:space="preserve"> Expres 24" ZPO (zwrotne potwierdzenie odbioru) realizowane na terenie całego kraju</w:t>
            </w:r>
          </w:p>
        </w:tc>
      </w:tr>
      <w:tr w:rsidR="001A2010" w:rsidRPr="009D249C" w:rsidTr="001A2010">
        <w:trPr>
          <w:trHeight w:val="312"/>
        </w:trPr>
        <w:tc>
          <w:tcPr>
            <w:tcW w:w="623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711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do 10 kg</w:t>
            </w:r>
          </w:p>
        </w:tc>
        <w:tc>
          <w:tcPr>
            <w:tcW w:w="1029" w:type="pct"/>
            <w:noWrap/>
            <w:vAlign w:val="center"/>
          </w:tcPr>
          <w:p w:rsidR="00F30DC5" w:rsidRPr="009D249C" w:rsidRDefault="00F30DC5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19" w:type="pct"/>
            <w:gridSpan w:val="2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noWrap/>
            <w:vAlign w:val="center"/>
          </w:tcPr>
          <w:p w:rsidR="00F30DC5" w:rsidRPr="009D249C" w:rsidRDefault="00F30DC5" w:rsidP="00B56E37">
            <w:pPr>
              <w:rPr>
                <w:color w:val="000000"/>
                <w:sz w:val="22"/>
                <w:szCs w:val="22"/>
              </w:rPr>
            </w:pPr>
          </w:p>
        </w:tc>
      </w:tr>
      <w:tr w:rsidR="00F30DC5" w:rsidRPr="009D249C" w:rsidTr="00B56E37">
        <w:trPr>
          <w:trHeight w:val="312"/>
        </w:trPr>
        <w:tc>
          <w:tcPr>
            <w:tcW w:w="5000" w:type="pct"/>
            <w:gridSpan w:val="6"/>
            <w:shd w:val="clear" w:color="000000" w:fill="DDEBF7"/>
            <w:vAlign w:val="center"/>
            <w:hideMark/>
          </w:tcPr>
          <w:p w:rsidR="00F30DC5" w:rsidRPr="009D249C" w:rsidRDefault="00F30DC5" w:rsidP="00B56E3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249C">
              <w:rPr>
                <w:b/>
                <w:bCs/>
                <w:color w:val="000000"/>
                <w:sz w:val="22"/>
                <w:szCs w:val="22"/>
              </w:rPr>
              <w:t>XIV.  Odbiór korespondencji</w:t>
            </w:r>
          </w:p>
        </w:tc>
      </w:tr>
      <w:tr w:rsidR="001A2010" w:rsidRPr="009D249C" w:rsidTr="001A2010">
        <w:trPr>
          <w:trHeight w:val="276"/>
        </w:trPr>
        <w:tc>
          <w:tcPr>
            <w:tcW w:w="623" w:type="pct"/>
            <w:vAlign w:val="center"/>
          </w:tcPr>
          <w:p w:rsidR="001A2010" w:rsidRPr="009D249C" w:rsidRDefault="001A2010" w:rsidP="00B56E3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11" w:type="pct"/>
            <w:vAlign w:val="center"/>
          </w:tcPr>
          <w:p w:rsidR="001A2010" w:rsidRPr="009D249C" w:rsidRDefault="001A2010" w:rsidP="00B56E37">
            <w:pPr>
              <w:rPr>
                <w:bCs/>
                <w:color w:val="000000"/>
                <w:sz w:val="22"/>
                <w:szCs w:val="22"/>
              </w:rPr>
            </w:pPr>
            <w:r w:rsidRPr="009D249C">
              <w:rPr>
                <w:bCs/>
                <w:color w:val="000000"/>
                <w:sz w:val="22"/>
                <w:szCs w:val="22"/>
              </w:rPr>
              <w:t>Odbiór korespondencji</w:t>
            </w:r>
          </w:p>
        </w:tc>
        <w:tc>
          <w:tcPr>
            <w:tcW w:w="1029" w:type="pct"/>
            <w:vAlign w:val="center"/>
          </w:tcPr>
          <w:p w:rsidR="001A2010" w:rsidRPr="009D249C" w:rsidRDefault="001A2010" w:rsidP="00B56E37">
            <w:pPr>
              <w:jc w:val="center"/>
              <w:rPr>
                <w:color w:val="000000"/>
                <w:sz w:val="22"/>
                <w:szCs w:val="22"/>
              </w:rPr>
            </w:pPr>
            <w:r w:rsidRPr="009D249C">
              <w:rPr>
                <w:color w:val="000000"/>
                <w:sz w:val="22"/>
                <w:szCs w:val="22"/>
              </w:rPr>
              <w:t>12 m-</w:t>
            </w:r>
            <w:proofErr w:type="spellStart"/>
            <w:r w:rsidRPr="009D249C">
              <w:rPr>
                <w:color w:val="000000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819" w:type="pct"/>
            <w:gridSpan w:val="2"/>
            <w:vAlign w:val="center"/>
          </w:tcPr>
          <w:p w:rsidR="001A2010" w:rsidRPr="009D249C" w:rsidRDefault="001A2010" w:rsidP="00B56E3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20" w:type="pct"/>
            <w:vAlign w:val="center"/>
          </w:tcPr>
          <w:p w:rsidR="001A2010" w:rsidRPr="009D249C" w:rsidRDefault="001A2010" w:rsidP="00B56E3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A2010" w:rsidRPr="009D249C" w:rsidTr="001A2010">
        <w:trPr>
          <w:trHeight w:val="276"/>
        </w:trPr>
        <w:tc>
          <w:tcPr>
            <w:tcW w:w="4180" w:type="pct"/>
            <w:gridSpan w:val="5"/>
            <w:vAlign w:val="center"/>
          </w:tcPr>
          <w:p w:rsidR="001A2010" w:rsidRPr="009D249C" w:rsidRDefault="001A2010" w:rsidP="001A201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Razem</w:t>
            </w:r>
            <w:r>
              <w:rPr>
                <w:rFonts w:ascii="Snap ITC" w:hAnsi="Snap ITC"/>
                <w:color w:val="000000"/>
                <w:sz w:val="22"/>
                <w:szCs w:val="22"/>
              </w:rPr>
              <w:t>*</w:t>
            </w:r>
          </w:p>
        </w:tc>
        <w:tc>
          <w:tcPr>
            <w:tcW w:w="820" w:type="pct"/>
            <w:vAlign w:val="center"/>
          </w:tcPr>
          <w:p w:rsidR="001A2010" w:rsidRPr="009D249C" w:rsidRDefault="001A2010" w:rsidP="001A2010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F30DC5" w:rsidRDefault="00F30DC5" w:rsidP="00F30DC5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1A2010" w:rsidRDefault="001A2010" w:rsidP="00F30DC5"/>
    <w:p w:rsidR="001A2010" w:rsidRDefault="001A2010" w:rsidP="00F30DC5"/>
    <w:p w:rsidR="00193D5D" w:rsidRDefault="00F30DC5" w:rsidP="00F30DC5">
      <w:r>
        <w:t xml:space="preserve">Przy obliczaniu wartości oferty zastosowano </w:t>
      </w:r>
      <w:r w:rsidR="001A2010">
        <w:t xml:space="preserve">stawkę VAT </w:t>
      </w:r>
      <w:r>
        <w:t>…………</w:t>
      </w:r>
      <w:r w:rsidR="001A2010">
        <w:t xml:space="preserve">% . </w:t>
      </w:r>
    </w:p>
    <w:p w:rsidR="001A2010" w:rsidRDefault="001A2010" w:rsidP="00F30DC5"/>
    <w:p w:rsidR="001A2010" w:rsidRDefault="001A2010" w:rsidP="00FC2989">
      <w:pPr>
        <w:pStyle w:val="Akapitzlist"/>
        <w:ind w:left="284" w:hanging="284"/>
      </w:pPr>
      <w:r>
        <w:rPr>
          <w:rFonts w:ascii="Snap ITC" w:hAnsi="Snap ITC"/>
        </w:rPr>
        <w:t>*</w:t>
      </w:r>
      <w:r>
        <w:t xml:space="preserve"> </w:t>
      </w:r>
      <w:r w:rsidR="00FC2989">
        <w:t>wartość „razem” z</w:t>
      </w:r>
      <w:r>
        <w:t xml:space="preserve"> </w:t>
      </w:r>
      <w:r w:rsidR="00FC2989">
        <w:t xml:space="preserve">kolumny 5 należy wpisać w formularzu ofertowym jako łączną cenę oferty. </w:t>
      </w:r>
    </w:p>
    <w:p w:rsidR="00E163F7" w:rsidRDefault="00E163F7" w:rsidP="00FC2989">
      <w:pPr>
        <w:pStyle w:val="Akapitzlist"/>
        <w:ind w:left="284" w:hanging="284"/>
      </w:pPr>
    </w:p>
    <w:p w:rsidR="00E163F7" w:rsidRDefault="00E163F7" w:rsidP="00FC2989">
      <w:pPr>
        <w:pStyle w:val="Akapitzlist"/>
        <w:ind w:left="284" w:hanging="284"/>
      </w:pPr>
    </w:p>
    <w:p w:rsidR="00E163F7" w:rsidRDefault="00E163F7" w:rsidP="00FC2989">
      <w:pPr>
        <w:pStyle w:val="Akapitzlist"/>
        <w:ind w:left="284" w:hanging="284"/>
      </w:pPr>
    </w:p>
    <w:p w:rsidR="00E163F7" w:rsidRDefault="00E163F7" w:rsidP="00E163F7">
      <w:pPr>
        <w:ind w:left="5664" w:firstLine="708"/>
        <w:rPr>
          <w:b/>
          <w:bCs/>
        </w:rPr>
      </w:pPr>
      <w:r w:rsidRPr="001C52F9">
        <w:rPr>
          <w:b/>
          <w:bCs/>
        </w:rPr>
        <w:t>Załącznik nr 2 do SWZ</w:t>
      </w:r>
    </w:p>
    <w:p w:rsidR="00E163F7" w:rsidRPr="001C52F9" w:rsidRDefault="00E163F7" w:rsidP="00E163F7">
      <w:pPr>
        <w:rPr>
          <w:b/>
          <w:bCs/>
        </w:rPr>
      </w:pPr>
    </w:p>
    <w:p w:rsidR="00E163F7" w:rsidRPr="00B1043F" w:rsidRDefault="00E163F7" w:rsidP="00E163F7">
      <w:pPr>
        <w:rPr>
          <w:bCs/>
        </w:rPr>
      </w:pPr>
      <w:r w:rsidRPr="00B1043F">
        <w:rPr>
          <w:bCs/>
        </w:rPr>
        <w:t>Dokument składany wraz z ofertą</w:t>
      </w:r>
      <w:r w:rsidRPr="00B1043F">
        <w:rPr>
          <w:bCs/>
        </w:rPr>
        <w:tab/>
      </w:r>
    </w:p>
    <w:p w:rsidR="00E163F7" w:rsidRPr="00CC1127" w:rsidRDefault="00E163F7" w:rsidP="00E163F7">
      <w:pPr>
        <w:rPr>
          <w:b/>
          <w:sz w:val="22"/>
        </w:rPr>
      </w:pPr>
    </w:p>
    <w:p w:rsidR="00E163F7" w:rsidRPr="00CC1127" w:rsidRDefault="00E163F7" w:rsidP="00E163F7">
      <w:pPr>
        <w:rPr>
          <w:b/>
          <w:sz w:val="4"/>
        </w:rPr>
      </w:pPr>
    </w:p>
    <w:p w:rsidR="00E163F7" w:rsidRPr="00CC1127" w:rsidRDefault="00E163F7" w:rsidP="00E163F7">
      <w:pPr>
        <w:jc w:val="both"/>
        <w:rPr>
          <w:bCs/>
          <w:sz w:val="18"/>
          <w:szCs w:val="20"/>
        </w:rPr>
      </w:pPr>
      <w:r w:rsidRPr="00CC1127">
        <w:rPr>
          <w:bCs/>
          <w:sz w:val="18"/>
          <w:szCs w:val="20"/>
        </w:rPr>
        <w:t xml:space="preserve">             </w:t>
      </w:r>
    </w:p>
    <w:p w:rsidR="00E163F7" w:rsidRPr="00CC1127" w:rsidRDefault="00E163F7" w:rsidP="00E163F7">
      <w:pPr>
        <w:jc w:val="center"/>
        <w:rPr>
          <w:sz w:val="22"/>
          <w:szCs w:val="22"/>
        </w:rPr>
      </w:pPr>
      <w:r w:rsidRPr="00CC1127">
        <w:rPr>
          <w:sz w:val="22"/>
          <w:szCs w:val="22"/>
        </w:rPr>
        <w:t>Wykonawca:</w:t>
      </w:r>
    </w:p>
    <w:p w:rsidR="00E163F7" w:rsidRPr="00D55C0C" w:rsidRDefault="00E163F7" w:rsidP="00E163F7">
      <w:pPr>
        <w:jc w:val="center"/>
        <w:rPr>
          <w:sz w:val="20"/>
          <w:szCs w:val="20"/>
        </w:rPr>
      </w:pPr>
    </w:p>
    <w:p w:rsidR="00E163F7" w:rsidRPr="00D55C0C" w:rsidRDefault="00E163F7" w:rsidP="00E163F7">
      <w:pPr>
        <w:spacing w:line="360" w:lineRule="auto"/>
        <w:jc w:val="center"/>
        <w:rPr>
          <w:sz w:val="20"/>
          <w:szCs w:val="20"/>
        </w:rPr>
      </w:pPr>
      <w:r w:rsidRPr="00D55C0C">
        <w:rPr>
          <w:sz w:val="20"/>
          <w:szCs w:val="20"/>
        </w:rPr>
        <w:t>……………………...................................................................................................................................................</w:t>
      </w:r>
    </w:p>
    <w:p w:rsidR="00E163F7" w:rsidRPr="00D55C0C" w:rsidRDefault="00E163F7" w:rsidP="00E163F7">
      <w:pPr>
        <w:jc w:val="center"/>
        <w:rPr>
          <w:sz w:val="20"/>
          <w:szCs w:val="20"/>
        </w:rPr>
      </w:pPr>
      <w:r w:rsidRPr="00D55C0C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E163F7" w:rsidRPr="00D55C0C" w:rsidRDefault="00E163F7" w:rsidP="00E163F7">
      <w:pPr>
        <w:framePr w:hSpace="141" w:wrap="around" w:vAnchor="text" w:hAnchor="margin" w:xAlign="center" w:y="1"/>
        <w:ind w:right="-6"/>
        <w:rPr>
          <w:i/>
          <w:color w:val="000000"/>
          <w:sz w:val="20"/>
          <w:szCs w:val="20"/>
        </w:rPr>
      </w:pPr>
      <w:r w:rsidRPr="00D55C0C">
        <w:rPr>
          <w:i/>
          <w:color w:val="000000"/>
          <w:sz w:val="20"/>
          <w:szCs w:val="20"/>
        </w:rPr>
        <w:t>(pełna nazwa/firma, adres, w zależności od podmiotu: NIP/PESEL, KRS/</w:t>
      </w:r>
      <w:proofErr w:type="spellStart"/>
      <w:r w:rsidRPr="00D55C0C">
        <w:rPr>
          <w:i/>
          <w:color w:val="000000"/>
          <w:sz w:val="20"/>
          <w:szCs w:val="20"/>
        </w:rPr>
        <w:t>CEiDG</w:t>
      </w:r>
      <w:proofErr w:type="spellEnd"/>
      <w:r w:rsidRPr="00D55C0C">
        <w:rPr>
          <w:i/>
          <w:color w:val="000000"/>
          <w:sz w:val="20"/>
          <w:szCs w:val="20"/>
        </w:rPr>
        <w:t>)</w:t>
      </w:r>
    </w:p>
    <w:p w:rsidR="00E163F7" w:rsidRPr="00D55C0C" w:rsidRDefault="00E163F7" w:rsidP="00E163F7">
      <w:pPr>
        <w:jc w:val="both"/>
        <w:rPr>
          <w:b/>
          <w:sz w:val="20"/>
          <w:szCs w:val="20"/>
        </w:rPr>
      </w:pPr>
    </w:p>
    <w:p w:rsidR="00E163F7" w:rsidRPr="00D55C0C" w:rsidRDefault="00E163F7" w:rsidP="00E163F7">
      <w:pPr>
        <w:jc w:val="both"/>
        <w:rPr>
          <w:b/>
          <w:sz w:val="20"/>
          <w:szCs w:val="20"/>
        </w:rPr>
      </w:pPr>
    </w:p>
    <w:p w:rsidR="00E163F7" w:rsidRPr="00D55C0C" w:rsidRDefault="00E163F7" w:rsidP="00E163F7">
      <w:pPr>
        <w:jc w:val="both"/>
        <w:rPr>
          <w:b/>
          <w:sz w:val="20"/>
          <w:szCs w:val="20"/>
        </w:rPr>
      </w:pPr>
    </w:p>
    <w:p w:rsidR="00E163F7" w:rsidRPr="00D55C0C" w:rsidRDefault="00E163F7" w:rsidP="00E163F7">
      <w:pPr>
        <w:rPr>
          <w:rFonts w:eastAsiaTheme="minorHAnsi"/>
          <w:sz w:val="20"/>
          <w:szCs w:val="20"/>
          <w:lang w:eastAsia="en-US"/>
        </w:rPr>
      </w:pPr>
      <w:r w:rsidRPr="00D55C0C">
        <w:rPr>
          <w:rFonts w:eastAsiaTheme="minorHAnsi"/>
          <w:sz w:val="20"/>
          <w:szCs w:val="20"/>
          <w:lang w:eastAsia="en-US"/>
        </w:rPr>
        <w:t>Reprezentowany przez: ………………………………………………………………………………………………………………….….</w:t>
      </w:r>
    </w:p>
    <w:p w:rsidR="00E163F7" w:rsidRPr="00D55C0C" w:rsidRDefault="00E163F7" w:rsidP="00E163F7">
      <w:pPr>
        <w:jc w:val="center"/>
        <w:rPr>
          <w:rFonts w:eastAsiaTheme="minorHAnsi"/>
          <w:sz w:val="18"/>
          <w:szCs w:val="18"/>
          <w:lang w:eastAsia="en-US"/>
        </w:rPr>
      </w:pPr>
      <w:r w:rsidRPr="00D55C0C">
        <w:rPr>
          <w:rFonts w:eastAsiaTheme="minorHAnsi"/>
          <w:sz w:val="18"/>
          <w:szCs w:val="18"/>
          <w:lang w:eastAsia="en-US"/>
        </w:rPr>
        <w:t>(imię, nazwisko, stanowisko/podstawa do reprezentacji)</w:t>
      </w:r>
    </w:p>
    <w:p w:rsidR="00E163F7" w:rsidRPr="00D55C0C" w:rsidRDefault="00E163F7" w:rsidP="00E163F7">
      <w:pPr>
        <w:jc w:val="center"/>
        <w:rPr>
          <w:b/>
          <w:sz w:val="18"/>
          <w:szCs w:val="18"/>
        </w:rPr>
      </w:pPr>
    </w:p>
    <w:p w:rsidR="00E163F7" w:rsidRPr="00D55C0C" w:rsidRDefault="00E163F7" w:rsidP="00E163F7">
      <w:pPr>
        <w:jc w:val="center"/>
        <w:rPr>
          <w:bCs/>
          <w:iCs/>
          <w:sz w:val="20"/>
          <w:szCs w:val="20"/>
          <w:shd w:val="clear" w:color="auto" w:fill="E6E6E6"/>
        </w:rPr>
      </w:pPr>
    </w:p>
    <w:p w:rsidR="00E163F7" w:rsidRPr="00D55C0C" w:rsidRDefault="00E163F7" w:rsidP="00E163F7">
      <w:pPr>
        <w:spacing w:after="160" w:line="259" w:lineRule="auto"/>
        <w:jc w:val="center"/>
        <w:rPr>
          <w:rFonts w:eastAsiaTheme="minorHAnsi"/>
          <w:lang w:eastAsia="en-US"/>
        </w:rPr>
      </w:pPr>
      <w:r w:rsidRPr="00D55C0C">
        <w:rPr>
          <w:rFonts w:eastAsiaTheme="minorHAnsi"/>
          <w:lang w:eastAsia="en-US"/>
        </w:rPr>
        <w:t>OŚWIADCZENIE WYKONAWCY</w:t>
      </w:r>
    </w:p>
    <w:p w:rsidR="00E163F7" w:rsidRPr="00D55C0C" w:rsidRDefault="00E163F7" w:rsidP="00E163F7">
      <w:pPr>
        <w:jc w:val="center"/>
        <w:rPr>
          <w:bCs/>
          <w:sz w:val="20"/>
          <w:szCs w:val="20"/>
          <w:shd w:val="clear" w:color="auto" w:fill="E6E6E6"/>
        </w:rPr>
      </w:pPr>
    </w:p>
    <w:p w:rsidR="00E163F7" w:rsidRPr="00D55C0C" w:rsidRDefault="00E163F7" w:rsidP="00E163F7">
      <w:pPr>
        <w:jc w:val="center"/>
        <w:rPr>
          <w:rFonts w:eastAsiaTheme="minorHAnsi"/>
          <w:sz w:val="20"/>
          <w:szCs w:val="20"/>
          <w:lang w:eastAsia="en-US"/>
        </w:rPr>
      </w:pPr>
      <w:r w:rsidRPr="00D55C0C">
        <w:rPr>
          <w:rFonts w:eastAsiaTheme="minorHAnsi"/>
          <w:sz w:val="20"/>
          <w:szCs w:val="20"/>
          <w:lang w:eastAsia="en-US"/>
        </w:rPr>
        <w:t>Składane na podstawie art. 125 ust. 1 ustawy z dnia 11 września 2019 r.</w:t>
      </w:r>
    </w:p>
    <w:p w:rsidR="00E163F7" w:rsidRPr="00D55C0C" w:rsidRDefault="00E163F7" w:rsidP="00E163F7">
      <w:pPr>
        <w:jc w:val="center"/>
        <w:rPr>
          <w:rFonts w:eastAsiaTheme="minorHAnsi"/>
          <w:sz w:val="20"/>
          <w:szCs w:val="20"/>
          <w:lang w:eastAsia="en-US"/>
        </w:rPr>
      </w:pPr>
      <w:r w:rsidRPr="00D55C0C">
        <w:rPr>
          <w:rFonts w:eastAsiaTheme="minorHAnsi"/>
          <w:sz w:val="20"/>
          <w:szCs w:val="20"/>
          <w:lang w:eastAsia="en-US"/>
        </w:rPr>
        <w:t>Prawo zamówień publicznych (dalej jako: ustawa Pzp),</w:t>
      </w:r>
    </w:p>
    <w:p w:rsidR="00E163F7" w:rsidRPr="00D55C0C" w:rsidRDefault="00E163F7" w:rsidP="00E163F7">
      <w:pPr>
        <w:jc w:val="center"/>
        <w:rPr>
          <w:rFonts w:eastAsiaTheme="minorHAnsi"/>
          <w:sz w:val="20"/>
          <w:szCs w:val="20"/>
          <w:lang w:eastAsia="en-US"/>
        </w:rPr>
      </w:pPr>
    </w:p>
    <w:p w:rsidR="00E163F7" w:rsidRPr="00D55C0C" w:rsidRDefault="00E163F7" w:rsidP="00E163F7">
      <w:pPr>
        <w:jc w:val="center"/>
        <w:rPr>
          <w:rFonts w:eastAsiaTheme="minorHAnsi"/>
          <w:sz w:val="20"/>
          <w:szCs w:val="20"/>
          <w:lang w:eastAsia="en-US"/>
        </w:rPr>
      </w:pPr>
      <w:r w:rsidRPr="00D55C0C">
        <w:rPr>
          <w:rFonts w:eastAsiaTheme="minorHAnsi"/>
          <w:sz w:val="20"/>
          <w:szCs w:val="20"/>
          <w:lang w:eastAsia="en-US"/>
        </w:rPr>
        <w:t>DOTYCZĄCE SPEŁNIENIA WARUNKÓW UDZIAŁU W POSTĘPOWANIU</w:t>
      </w:r>
    </w:p>
    <w:p w:rsidR="00E163F7" w:rsidRPr="00D55C0C" w:rsidRDefault="00E163F7" w:rsidP="00E163F7">
      <w:pPr>
        <w:spacing w:line="360" w:lineRule="auto"/>
        <w:jc w:val="both"/>
        <w:rPr>
          <w:sz w:val="20"/>
          <w:szCs w:val="20"/>
        </w:rPr>
      </w:pPr>
    </w:p>
    <w:p w:rsidR="00E163F7" w:rsidRPr="00D55C0C" w:rsidRDefault="00E163F7" w:rsidP="00E163F7">
      <w:pPr>
        <w:spacing w:line="360" w:lineRule="auto"/>
        <w:ind w:firstLine="708"/>
        <w:jc w:val="both"/>
        <w:rPr>
          <w:sz w:val="22"/>
          <w:szCs w:val="22"/>
        </w:rPr>
      </w:pPr>
      <w:r w:rsidRPr="00D55C0C">
        <w:rPr>
          <w:sz w:val="22"/>
          <w:szCs w:val="22"/>
        </w:rPr>
        <w:t>Na potrzeby postępowania o udzielenie zamówienia publicznego prowadzonego przez Powiat Żarski</w:t>
      </w:r>
      <w:r w:rsidRPr="00D55C0C">
        <w:rPr>
          <w:i/>
          <w:sz w:val="22"/>
          <w:szCs w:val="22"/>
        </w:rPr>
        <w:t>,</w:t>
      </w:r>
      <w:r>
        <w:rPr>
          <w:sz w:val="22"/>
          <w:szCs w:val="22"/>
        </w:rPr>
        <w:t xml:space="preserve"> oświadczam:</w:t>
      </w:r>
    </w:p>
    <w:p w:rsidR="00E163F7" w:rsidRPr="00D55C0C" w:rsidRDefault="00E163F7" w:rsidP="00E163F7">
      <w:pPr>
        <w:jc w:val="both"/>
        <w:rPr>
          <w:b/>
          <w:sz w:val="22"/>
          <w:szCs w:val="22"/>
        </w:rPr>
      </w:pPr>
    </w:p>
    <w:p w:rsidR="00E163F7" w:rsidRPr="00D55C0C" w:rsidRDefault="00E163F7" w:rsidP="00E163F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>OŚWIADCZENIA DOTYCZĄCE WYKONAWCY:</w:t>
      </w:r>
    </w:p>
    <w:p w:rsidR="00E163F7" w:rsidRPr="00D55C0C" w:rsidRDefault="00E163F7" w:rsidP="00E163F7">
      <w:pPr>
        <w:spacing w:line="360" w:lineRule="auto"/>
        <w:ind w:left="708"/>
        <w:jc w:val="both"/>
        <w:rPr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sz w:val="22"/>
          <w:szCs w:val="22"/>
        </w:rPr>
      </w:pPr>
      <w:r w:rsidRPr="00D55C0C">
        <w:rPr>
          <w:sz w:val="22"/>
          <w:szCs w:val="22"/>
        </w:rPr>
        <w:t xml:space="preserve">Oświadczam, że spełniam warunki udziału </w:t>
      </w:r>
      <w:r>
        <w:rPr>
          <w:sz w:val="22"/>
          <w:szCs w:val="22"/>
        </w:rPr>
        <w:t>w postępowaniu określone przez Z</w:t>
      </w:r>
      <w:r w:rsidRPr="00D55C0C">
        <w:rPr>
          <w:sz w:val="22"/>
          <w:szCs w:val="22"/>
        </w:rPr>
        <w:t>amawiającego w   </w:t>
      </w:r>
      <w:r w:rsidRPr="00D55C0C">
        <w:rPr>
          <w:b/>
          <w:sz w:val="22"/>
          <w:szCs w:val="22"/>
        </w:rPr>
        <w:t>rozdziale VIII ust. 2 specyfikacji warunków zamówienia</w:t>
      </w:r>
      <w:r>
        <w:rPr>
          <w:b/>
          <w:sz w:val="22"/>
          <w:szCs w:val="22"/>
        </w:rPr>
        <w:t>.</w:t>
      </w:r>
    </w:p>
    <w:p w:rsidR="00E163F7" w:rsidRPr="00D55C0C" w:rsidRDefault="00E163F7" w:rsidP="00E163F7">
      <w:pPr>
        <w:contextualSpacing/>
        <w:jc w:val="both"/>
        <w:rPr>
          <w:sz w:val="22"/>
          <w:szCs w:val="22"/>
        </w:rPr>
      </w:pPr>
    </w:p>
    <w:p w:rsidR="00E163F7" w:rsidRPr="00D55C0C" w:rsidRDefault="00E163F7" w:rsidP="00E163F7">
      <w:pPr>
        <w:spacing w:line="360" w:lineRule="auto"/>
        <w:ind w:left="5664" w:firstLine="708"/>
        <w:jc w:val="both"/>
        <w:rPr>
          <w:i/>
          <w:sz w:val="22"/>
          <w:szCs w:val="22"/>
        </w:rPr>
      </w:pPr>
    </w:p>
    <w:p w:rsidR="00E163F7" w:rsidRPr="00D55C0C" w:rsidRDefault="00E163F7" w:rsidP="00E163F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 xml:space="preserve">INFORMACJA W ZWIĄZKU Z POLEGANIEM NA ZASOBACH INNYCH PODMIOTÓW: </w:t>
      </w:r>
    </w:p>
    <w:p w:rsidR="00E163F7" w:rsidRPr="00D55C0C" w:rsidRDefault="00E163F7" w:rsidP="00E163F7">
      <w:pPr>
        <w:spacing w:line="360" w:lineRule="auto"/>
        <w:jc w:val="both"/>
        <w:rPr>
          <w:b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sz w:val="22"/>
          <w:szCs w:val="22"/>
        </w:rPr>
      </w:pPr>
      <w:r w:rsidRPr="00D55C0C">
        <w:rPr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D55C0C">
        <w:rPr>
          <w:sz w:val="22"/>
          <w:szCs w:val="22"/>
        </w:rPr>
        <w:t>ych</w:t>
      </w:r>
      <w:proofErr w:type="spellEnd"/>
      <w:r w:rsidRPr="00D55C0C">
        <w:rPr>
          <w:sz w:val="22"/>
          <w:szCs w:val="22"/>
        </w:rPr>
        <w:t xml:space="preserve"> podmiotu/ów: </w:t>
      </w:r>
    </w:p>
    <w:p w:rsidR="00E163F7" w:rsidRPr="00D55C0C" w:rsidRDefault="00E163F7" w:rsidP="00E163F7">
      <w:pPr>
        <w:spacing w:line="360" w:lineRule="auto"/>
        <w:jc w:val="both"/>
        <w:rPr>
          <w:sz w:val="20"/>
          <w:szCs w:val="20"/>
        </w:rPr>
      </w:pPr>
      <w:r w:rsidRPr="00D55C0C">
        <w:rPr>
          <w:sz w:val="20"/>
          <w:szCs w:val="20"/>
        </w:rPr>
        <w:t xml:space="preserve">..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.…………………… </w:t>
      </w:r>
    </w:p>
    <w:p w:rsidR="00E163F7" w:rsidRPr="00D55C0C" w:rsidRDefault="00E163F7" w:rsidP="00E163F7">
      <w:pPr>
        <w:spacing w:line="360" w:lineRule="auto"/>
        <w:rPr>
          <w:sz w:val="20"/>
          <w:szCs w:val="20"/>
        </w:rPr>
      </w:pPr>
      <w:r w:rsidRPr="00D55C0C">
        <w:rPr>
          <w:sz w:val="20"/>
          <w:szCs w:val="20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3F7" w:rsidRPr="00D55C0C" w:rsidRDefault="00E163F7" w:rsidP="00E163F7">
      <w:pPr>
        <w:jc w:val="center"/>
        <w:rPr>
          <w:sz w:val="18"/>
          <w:szCs w:val="18"/>
        </w:rPr>
      </w:pPr>
      <w:r w:rsidRPr="00D55C0C">
        <w:rPr>
          <w:i/>
          <w:sz w:val="18"/>
          <w:szCs w:val="18"/>
        </w:rPr>
        <w:t>(wskazać podmiot i określić odpowiedni zakres dla wskazanego podmiotu).</w:t>
      </w:r>
    </w:p>
    <w:p w:rsidR="00E163F7" w:rsidRPr="00D55C0C" w:rsidRDefault="00E163F7" w:rsidP="00E163F7">
      <w:pPr>
        <w:spacing w:line="360" w:lineRule="auto"/>
        <w:jc w:val="both"/>
        <w:rPr>
          <w:sz w:val="20"/>
          <w:szCs w:val="20"/>
        </w:rPr>
      </w:pPr>
    </w:p>
    <w:p w:rsidR="00E163F7" w:rsidRPr="00D55C0C" w:rsidRDefault="00E163F7" w:rsidP="00E163F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>OŚWIADCZENIE DOTYCZĄCE PODANYCH INFORMACJI:</w:t>
      </w:r>
    </w:p>
    <w:p w:rsidR="00E163F7" w:rsidRPr="00D55C0C" w:rsidRDefault="00E163F7" w:rsidP="00E163F7">
      <w:pPr>
        <w:spacing w:line="360" w:lineRule="auto"/>
        <w:jc w:val="both"/>
        <w:rPr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sz w:val="22"/>
          <w:szCs w:val="22"/>
        </w:rPr>
      </w:pPr>
      <w:r w:rsidRPr="00D55C0C">
        <w:rPr>
          <w:sz w:val="22"/>
          <w:szCs w:val="22"/>
        </w:rPr>
        <w:t xml:space="preserve">Oświadczam, że wszystkie informacje podane w powyższych oświadczeniach są aktualne i zgodne </w:t>
      </w:r>
      <w:r w:rsidRPr="00D55C0C"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E163F7" w:rsidRPr="00D55C0C" w:rsidRDefault="00E163F7" w:rsidP="00E163F7">
      <w:pPr>
        <w:spacing w:line="360" w:lineRule="auto"/>
        <w:jc w:val="both"/>
        <w:rPr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tabs>
          <w:tab w:val="left" w:pos="5008"/>
        </w:tabs>
        <w:spacing w:line="360" w:lineRule="auto"/>
        <w:jc w:val="both"/>
        <w:rPr>
          <w:color w:val="000000"/>
          <w:sz w:val="22"/>
          <w:szCs w:val="22"/>
        </w:rPr>
      </w:pPr>
      <w:r w:rsidRPr="00D55C0C">
        <w:rPr>
          <w:color w:val="000000"/>
          <w:sz w:val="22"/>
          <w:szCs w:val="22"/>
        </w:rPr>
        <w:tab/>
        <w:t>……………………………………………</w:t>
      </w:r>
    </w:p>
    <w:p w:rsidR="00E163F7" w:rsidRPr="00D55C0C" w:rsidRDefault="00E163F7" w:rsidP="00E163F7">
      <w:pPr>
        <w:tabs>
          <w:tab w:val="left" w:pos="5008"/>
        </w:tabs>
        <w:spacing w:line="360" w:lineRule="auto"/>
        <w:jc w:val="both"/>
        <w:rPr>
          <w:color w:val="000000"/>
          <w:sz w:val="16"/>
          <w:szCs w:val="16"/>
        </w:rPr>
      </w:pPr>
      <w:r w:rsidRPr="00D55C0C">
        <w:rPr>
          <w:color w:val="000000"/>
          <w:sz w:val="22"/>
          <w:szCs w:val="22"/>
        </w:rPr>
        <w:tab/>
      </w:r>
      <w:r w:rsidRPr="00D55C0C">
        <w:rPr>
          <w:sz w:val="16"/>
          <w:szCs w:val="16"/>
        </w:rPr>
        <w:t>Wykonawca lub upełnomocniony przedstawiciel Wykonawcy</w:t>
      </w: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spacing w:line="360" w:lineRule="auto"/>
        <w:jc w:val="both"/>
        <w:rPr>
          <w:color w:val="000000"/>
          <w:sz w:val="22"/>
          <w:szCs w:val="22"/>
        </w:rPr>
      </w:pPr>
    </w:p>
    <w:p w:rsidR="00E163F7" w:rsidRPr="00D55C0C" w:rsidRDefault="00E163F7" w:rsidP="00E163F7">
      <w:pPr>
        <w:tabs>
          <w:tab w:val="left" w:pos="0"/>
        </w:tabs>
        <w:rPr>
          <w:b/>
          <w:spacing w:val="8"/>
          <w:sz w:val="20"/>
          <w:szCs w:val="20"/>
        </w:rPr>
      </w:pPr>
      <w:r w:rsidRPr="00D55C0C">
        <w:rPr>
          <w:b/>
          <w:spacing w:val="8"/>
          <w:sz w:val="20"/>
          <w:szCs w:val="20"/>
        </w:rPr>
        <w:t>UWAGA:</w:t>
      </w:r>
    </w:p>
    <w:p w:rsidR="00E163F7" w:rsidRPr="00D55C0C" w:rsidRDefault="00E163F7" w:rsidP="00E163F7">
      <w:pPr>
        <w:numPr>
          <w:ilvl w:val="0"/>
          <w:numId w:val="2"/>
        </w:numPr>
        <w:tabs>
          <w:tab w:val="left" w:pos="0"/>
        </w:tabs>
        <w:spacing w:after="160" w:line="259" w:lineRule="auto"/>
        <w:jc w:val="both"/>
        <w:rPr>
          <w:spacing w:val="8"/>
          <w:sz w:val="20"/>
          <w:szCs w:val="20"/>
        </w:rPr>
      </w:pPr>
      <w:r w:rsidRPr="00D55C0C">
        <w:rPr>
          <w:spacing w:val="8"/>
          <w:sz w:val="20"/>
          <w:szCs w:val="20"/>
        </w:rPr>
        <w:t>W przypadku wykonawców wspólnie ubiegających się o udzielenie zamówienia wymóg złożenia niniejszego oświadczenia dotyczy każdego z wykonawców</w:t>
      </w:r>
    </w:p>
    <w:p w:rsidR="00E163F7" w:rsidRPr="00D55C0C" w:rsidRDefault="00E163F7" w:rsidP="00E163F7">
      <w:pPr>
        <w:numPr>
          <w:ilvl w:val="0"/>
          <w:numId w:val="2"/>
        </w:numPr>
        <w:tabs>
          <w:tab w:val="left" w:pos="0"/>
        </w:tabs>
        <w:spacing w:after="160" w:line="259" w:lineRule="auto"/>
        <w:jc w:val="both"/>
        <w:rPr>
          <w:spacing w:val="8"/>
          <w:sz w:val="20"/>
          <w:szCs w:val="20"/>
        </w:rPr>
      </w:pPr>
      <w:r w:rsidRPr="00D55C0C">
        <w:rPr>
          <w:spacing w:val="8"/>
          <w:sz w:val="20"/>
          <w:szCs w:val="20"/>
        </w:rPr>
        <w:t>Zamawiający zaleca przed podpisaniem, zapisanie dokumentu w formacie .pdf</w:t>
      </w:r>
    </w:p>
    <w:p w:rsidR="00E163F7" w:rsidRPr="00D55C0C" w:rsidRDefault="00E163F7" w:rsidP="00E163F7">
      <w:pPr>
        <w:numPr>
          <w:ilvl w:val="0"/>
          <w:numId w:val="2"/>
        </w:numPr>
        <w:tabs>
          <w:tab w:val="left" w:pos="0"/>
        </w:tabs>
        <w:spacing w:after="160" w:line="259" w:lineRule="auto"/>
        <w:jc w:val="both"/>
        <w:rPr>
          <w:spacing w:val="8"/>
          <w:sz w:val="20"/>
          <w:szCs w:val="20"/>
        </w:rPr>
      </w:pPr>
      <w:r w:rsidRPr="00D55C0C">
        <w:rPr>
          <w:spacing w:val="8"/>
          <w:sz w:val="20"/>
          <w:szCs w:val="20"/>
        </w:rPr>
        <w:t>Dokument należy wypełnić i podpisać kwalifikowalnym podpisem elektronicznym lub podpisem zaufanym lub podpisem osobistym.</w:t>
      </w:r>
    </w:p>
    <w:p w:rsidR="00E163F7" w:rsidRPr="00D55C0C" w:rsidRDefault="00E163F7" w:rsidP="00E163F7">
      <w:pPr>
        <w:tabs>
          <w:tab w:val="left" w:pos="0"/>
        </w:tabs>
        <w:jc w:val="both"/>
        <w:rPr>
          <w:rFonts w:ascii="Cambria" w:hAnsi="Cambria" w:cs="Tahoma"/>
          <w:color w:val="C00000"/>
          <w:spacing w:val="8"/>
          <w:sz w:val="20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Pr="00D55C0C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  <w:u w:val="single"/>
        </w:rPr>
      </w:pPr>
    </w:p>
    <w:p w:rsidR="00E163F7" w:rsidRDefault="00E163F7" w:rsidP="00E163F7">
      <w:pPr>
        <w:tabs>
          <w:tab w:val="left" w:pos="0"/>
        </w:tabs>
        <w:rPr>
          <w:rFonts w:ascii="Cambria" w:hAnsi="Cambria" w:cs="Tahoma"/>
          <w:color w:val="C00000"/>
          <w:spacing w:val="8"/>
          <w:sz w:val="16"/>
          <w:szCs w:val="20"/>
        </w:rPr>
      </w:pP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  <w:r w:rsidRPr="00D55C0C">
        <w:rPr>
          <w:rFonts w:ascii="Cambria" w:hAnsi="Cambria" w:cs="Tahoma"/>
          <w:color w:val="C00000"/>
          <w:spacing w:val="8"/>
          <w:sz w:val="16"/>
          <w:szCs w:val="20"/>
        </w:rPr>
        <w:tab/>
      </w:r>
    </w:p>
    <w:p w:rsidR="00E163F7" w:rsidRPr="001C52F9" w:rsidRDefault="00E163F7" w:rsidP="00E163F7">
      <w:pPr>
        <w:tabs>
          <w:tab w:val="left" w:pos="0"/>
        </w:tabs>
        <w:rPr>
          <w:rFonts w:ascii="Cambria" w:hAnsi="Cambria" w:cs="Tahoma"/>
          <w:b/>
          <w:color w:val="C00000"/>
          <w:spacing w:val="8"/>
          <w:sz w:val="16"/>
          <w:szCs w:val="20"/>
        </w:rPr>
      </w:pP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>
        <w:rPr>
          <w:b/>
          <w:spacing w:val="8"/>
          <w:sz w:val="22"/>
          <w:szCs w:val="22"/>
        </w:rPr>
        <w:tab/>
      </w:r>
      <w:r w:rsidRPr="001C52F9">
        <w:rPr>
          <w:b/>
          <w:spacing w:val="8"/>
          <w:sz w:val="22"/>
          <w:szCs w:val="22"/>
        </w:rPr>
        <w:t>Załącznik nr 3 do SWZ</w:t>
      </w:r>
    </w:p>
    <w:p w:rsidR="00E163F7" w:rsidRPr="00CC1127" w:rsidRDefault="00E163F7" w:rsidP="00E163F7">
      <w:pPr>
        <w:tabs>
          <w:tab w:val="left" w:pos="0"/>
        </w:tabs>
        <w:rPr>
          <w:color w:val="C00000"/>
          <w:spacing w:val="8"/>
          <w:sz w:val="22"/>
          <w:szCs w:val="22"/>
          <w:u w:val="single"/>
        </w:rPr>
      </w:pPr>
    </w:p>
    <w:p w:rsidR="00E163F7" w:rsidRPr="00B1043F" w:rsidRDefault="00E163F7" w:rsidP="00E163F7">
      <w:pPr>
        <w:jc w:val="both"/>
        <w:rPr>
          <w:b/>
          <w:sz w:val="22"/>
          <w:szCs w:val="22"/>
        </w:rPr>
      </w:pPr>
      <w:r w:rsidRPr="00B1043F">
        <w:rPr>
          <w:sz w:val="22"/>
          <w:szCs w:val="22"/>
        </w:rPr>
        <w:t>Dokument składany wraz z ofertą</w:t>
      </w:r>
      <w:r w:rsidRPr="00B1043F">
        <w:rPr>
          <w:bCs/>
          <w:sz w:val="22"/>
          <w:szCs w:val="22"/>
        </w:rPr>
        <w:t xml:space="preserve">                                                                                 </w:t>
      </w:r>
    </w:p>
    <w:p w:rsidR="00E163F7" w:rsidRPr="00D55C0C" w:rsidRDefault="00E163F7" w:rsidP="00E163F7">
      <w:pPr>
        <w:jc w:val="center"/>
        <w:rPr>
          <w:rFonts w:ascii="Cambria" w:hAnsi="Cambria"/>
          <w:bCs/>
          <w:sz w:val="10"/>
          <w:szCs w:val="20"/>
        </w:rPr>
      </w:pPr>
    </w:p>
    <w:p w:rsidR="00E163F7" w:rsidRPr="00D55C0C" w:rsidRDefault="00E163F7" w:rsidP="00E163F7">
      <w:pPr>
        <w:jc w:val="center"/>
        <w:rPr>
          <w:rFonts w:ascii="Cambria" w:hAnsi="Cambria"/>
          <w:sz w:val="22"/>
          <w:szCs w:val="20"/>
        </w:rPr>
      </w:pPr>
      <w:r w:rsidRPr="00D55C0C">
        <w:rPr>
          <w:rFonts w:ascii="Cambria" w:hAnsi="Cambria"/>
          <w:sz w:val="22"/>
          <w:szCs w:val="20"/>
        </w:rPr>
        <w:t>Wykonawca:</w:t>
      </w:r>
    </w:p>
    <w:p w:rsidR="00E163F7" w:rsidRPr="00D55C0C" w:rsidRDefault="00E163F7" w:rsidP="00E163F7">
      <w:pPr>
        <w:jc w:val="center"/>
        <w:rPr>
          <w:rFonts w:ascii="Cambria" w:hAnsi="Cambria"/>
          <w:sz w:val="22"/>
          <w:szCs w:val="20"/>
        </w:rPr>
      </w:pPr>
    </w:p>
    <w:p w:rsidR="00E163F7" w:rsidRPr="00B1043F" w:rsidRDefault="00E163F7" w:rsidP="00E163F7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B1043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E163F7" w:rsidRPr="00B1043F" w:rsidRDefault="00E163F7" w:rsidP="00E163F7">
      <w:pPr>
        <w:jc w:val="center"/>
        <w:rPr>
          <w:rFonts w:ascii="Arial" w:hAnsi="Arial" w:cs="Arial"/>
          <w:sz w:val="18"/>
          <w:szCs w:val="18"/>
        </w:rPr>
      </w:pPr>
      <w:r w:rsidRPr="00B1043F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:rsidR="00E163F7" w:rsidRPr="00D55C0C" w:rsidRDefault="00E163F7" w:rsidP="00E163F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D55C0C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D55C0C">
        <w:rPr>
          <w:rFonts w:ascii="Cambria" w:hAnsi="Cambria"/>
          <w:i/>
          <w:color w:val="000000"/>
          <w:sz w:val="16"/>
        </w:rPr>
        <w:t>CEiDG</w:t>
      </w:r>
      <w:proofErr w:type="spellEnd"/>
      <w:r w:rsidRPr="00D55C0C">
        <w:rPr>
          <w:rFonts w:ascii="Cambria" w:hAnsi="Cambria"/>
          <w:i/>
          <w:color w:val="000000"/>
          <w:sz w:val="16"/>
        </w:rPr>
        <w:t>)</w:t>
      </w:r>
    </w:p>
    <w:p w:rsidR="00E163F7" w:rsidRPr="00D55C0C" w:rsidRDefault="00E163F7" w:rsidP="00E163F7">
      <w:pPr>
        <w:jc w:val="both"/>
        <w:rPr>
          <w:rFonts w:ascii="Cambria" w:hAnsi="Cambria"/>
          <w:b/>
          <w:sz w:val="14"/>
          <w:szCs w:val="20"/>
        </w:rPr>
      </w:pPr>
    </w:p>
    <w:p w:rsidR="00E163F7" w:rsidRPr="00D55C0C" w:rsidRDefault="00E163F7" w:rsidP="00E163F7">
      <w:pPr>
        <w:jc w:val="both"/>
        <w:rPr>
          <w:rFonts w:ascii="Cambria" w:hAnsi="Cambria"/>
          <w:b/>
          <w:sz w:val="12"/>
          <w:szCs w:val="20"/>
        </w:rPr>
      </w:pPr>
    </w:p>
    <w:p w:rsidR="00E163F7" w:rsidRPr="00D55C0C" w:rsidRDefault="00E163F7" w:rsidP="00E163F7">
      <w:pPr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 xml:space="preserve">reprezentowany </w:t>
      </w:r>
      <w:r>
        <w:rPr>
          <w:rFonts w:eastAsiaTheme="minorHAnsi"/>
          <w:sz w:val="22"/>
          <w:szCs w:val="22"/>
          <w:lang w:eastAsia="en-US"/>
        </w:rPr>
        <w:t>przez ….</w:t>
      </w:r>
      <w:r w:rsidRPr="00D55C0C">
        <w:rPr>
          <w:rFonts w:eastAsiaTheme="minorHAnsi"/>
          <w:sz w:val="22"/>
          <w:szCs w:val="22"/>
          <w:lang w:eastAsia="en-US"/>
        </w:rPr>
        <w:t>………………………………………………………………………………..</w:t>
      </w:r>
    </w:p>
    <w:p w:rsidR="00E163F7" w:rsidRPr="00D55C0C" w:rsidRDefault="00E163F7" w:rsidP="00E163F7">
      <w:pPr>
        <w:jc w:val="center"/>
        <w:rPr>
          <w:rFonts w:eastAsiaTheme="minorHAnsi"/>
          <w:i/>
          <w:sz w:val="18"/>
          <w:szCs w:val="18"/>
          <w:lang w:eastAsia="en-US"/>
        </w:rPr>
      </w:pPr>
      <w:r w:rsidRPr="00D55C0C">
        <w:rPr>
          <w:rFonts w:eastAsiaTheme="minorHAnsi"/>
          <w:i/>
          <w:sz w:val="18"/>
          <w:szCs w:val="18"/>
          <w:lang w:eastAsia="en-US"/>
        </w:rPr>
        <w:t>(imię, nazwisko, stanowisko/podstawa do reprezentacji)</w:t>
      </w:r>
    </w:p>
    <w:p w:rsidR="00E163F7" w:rsidRPr="00D55C0C" w:rsidRDefault="00E163F7" w:rsidP="00E163F7">
      <w:pPr>
        <w:jc w:val="center"/>
        <w:rPr>
          <w:bCs/>
          <w:iCs/>
          <w:sz w:val="20"/>
          <w:szCs w:val="20"/>
          <w:shd w:val="clear" w:color="auto" w:fill="E6E6E6"/>
        </w:rPr>
      </w:pP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>OŚWIADCZENIE WYKONAWCY</w:t>
      </w: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 xml:space="preserve">składane na podstawie art. 125 ust. 1 ustawy z dnia 11 września 2019 r. </w:t>
      </w: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 xml:space="preserve">Prawo zamówień publicznych </w:t>
      </w: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</w:p>
    <w:p w:rsidR="00E163F7" w:rsidRPr="00D55C0C" w:rsidRDefault="00E163F7" w:rsidP="00E163F7">
      <w:pPr>
        <w:jc w:val="center"/>
        <w:rPr>
          <w:rFonts w:eastAsiaTheme="minorHAnsi"/>
          <w:sz w:val="22"/>
          <w:szCs w:val="22"/>
          <w:lang w:eastAsia="en-US"/>
        </w:rPr>
      </w:pPr>
      <w:r w:rsidRPr="00D55C0C">
        <w:rPr>
          <w:rFonts w:eastAsiaTheme="minorHAnsi"/>
          <w:sz w:val="22"/>
          <w:szCs w:val="22"/>
          <w:lang w:eastAsia="en-US"/>
        </w:rPr>
        <w:t>DOTYCZĄCE PRZESŁANEK WYKLUCZENIA Z POSTĘPOWANIA</w:t>
      </w:r>
    </w:p>
    <w:p w:rsidR="00E163F7" w:rsidRPr="00D55C0C" w:rsidRDefault="00E163F7" w:rsidP="00E163F7">
      <w:pPr>
        <w:spacing w:line="360" w:lineRule="auto"/>
        <w:jc w:val="both"/>
        <w:rPr>
          <w:sz w:val="6"/>
          <w:szCs w:val="21"/>
        </w:rPr>
      </w:pPr>
    </w:p>
    <w:p w:rsidR="00E163F7" w:rsidRPr="00D55C0C" w:rsidRDefault="00E163F7" w:rsidP="00E163F7">
      <w:pPr>
        <w:spacing w:line="360" w:lineRule="auto"/>
        <w:ind w:firstLine="708"/>
        <w:jc w:val="both"/>
        <w:rPr>
          <w:sz w:val="20"/>
          <w:szCs w:val="20"/>
        </w:rPr>
      </w:pPr>
      <w:r w:rsidRPr="00D55C0C">
        <w:rPr>
          <w:sz w:val="22"/>
          <w:szCs w:val="22"/>
        </w:rPr>
        <w:t>Na potrzeby postępowania o udzielenie zamówienia publicznego prowadzonego przez Powiat Żarski</w:t>
      </w:r>
      <w:r w:rsidRPr="00D55C0C">
        <w:rPr>
          <w:i/>
          <w:sz w:val="22"/>
          <w:szCs w:val="22"/>
        </w:rPr>
        <w:t>,</w:t>
      </w:r>
      <w:r w:rsidRPr="00D55C0C">
        <w:rPr>
          <w:sz w:val="22"/>
          <w:szCs w:val="22"/>
        </w:rPr>
        <w:t xml:space="preserve"> oświadczam, co następuje:</w:t>
      </w:r>
    </w:p>
    <w:p w:rsidR="00E163F7" w:rsidRPr="00013B4C" w:rsidRDefault="00E163F7" w:rsidP="00E163F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013B4C">
        <w:rPr>
          <w:rFonts w:eastAsiaTheme="minorHAnsi"/>
          <w:sz w:val="22"/>
          <w:szCs w:val="22"/>
          <w:lang w:eastAsia="en-US"/>
        </w:rPr>
        <w:t>OŚWIADCZENIA DOTYCZĄCE WYKONAWCY:</w:t>
      </w:r>
    </w:p>
    <w:p w:rsidR="00E163F7" w:rsidRPr="00013B4C" w:rsidRDefault="00E163F7" w:rsidP="00E163F7">
      <w:pPr>
        <w:spacing w:line="360" w:lineRule="auto"/>
        <w:ind w:left="708"/>
        <w:jc w:val="both"/>
        <w:rPr>
          <w:sz w:val="4"/>
        </w:rPr>
      </w:pPr>
    </w:p>
    <w:p w:rsidR="00E163F7" w:rsidRPr="00013B4C" w:rsidRDefault="00E163F7" w:rsidP="00E163F7">
      <w:pPr>
        <w:numPr>
          <w:ilvl w:val="0"/>
          <w:numId w:val="3"/>
        </w:numPr>
        <w:spacing w:after="160" w:line="259" w:lineRule="auto"/>
        <w:ind w:left="426" w:hanging="426"/>
        <w:contextualSpacing/>
        <w:jc w:val="both"/>
        <w:rPr>
          <w:sz w:val="22"/>
          <w:szCs w:val="22"/>
        </w:rPr>
      </w:pPr>
      <w:r w:rsidRPr="00013B4C">
        <w:rPr>
          <w:sz w:val="22"/>
          <w:szCs w:val="22"/>
        </w:rPr>
        <w:t>Oświadczam, że nie podlegam wykluczeniu z postępowania na podstawie art. 108 ust 1 ustawy Pzp.</w:t>
      </w:r>
    </w:p>
    <w:p w:rsidR="00E163F7" w:rsidRPr="00013B4C" w:rsidRDefault="00E163F7" w:rsidP="00E163F7">
      <w:pPr>
        <w:numPr>
          <w:ilvl w:val="0"/>
          <w:numId w:val="3"/>
        </w:numPr>
        <w:spacing w:after="160" w:line="259" w:lineRule="auto"/>
        <w:ind w:left="426" w:hanging="426"/>
        <w:jc w:val="both"/>
        <w:rPr>
          <w:sz w:val="22"/>
          <w:szCs w:val="22"/>
        </w:rPr>
      </w:pPr>
      <w:r w:rsidRPr="00013B4C">
        <w:rPr>
          <w:sz w:val="22"/>
          <w:szCs w:val="22"/>
        </w:rPr>
        <w:t>Oświadczam, że nie podlegam wykluczeniu z postępowania na podstawie art.  7 ust. 1</w:t>
      </w:r>
      <w:r>
        <w:rPr>
          <w:sz w:val="22"/>
          <w:szCs w:val="22"/>
        </w:rPr>
        <w:t xml:space="preserve">-3 </w:t>
      </w:r>
      <w:r w:rsidRPr="00013B4C">
        <w:rPr>
          <w:sz w:val="22"/>
          <w:szCs w:val="22"/>
        </w:rPr>
        <w:t xml:space="preserve"> ustawy z dnia 13 kwietnia 2022 r.</w:t>
      </w:r>
      <w:r>
        <w:rPr>
          <w:sz w:val="22"/>
          <w:szCs w:val="22"/>
        </w:rPr>
        <w:t xml:space="preserve"> </w:t>
      </w:r>
      <w:r w:rsidRPr="00013B4C">
        <w:rPr>
          <w:sz w:val="22"/>
          <w:szCs w:val="22"/>
        </w:rPr>
        <w:t>o szczególnych rozwiązaniach w zakresie  przeciwdziałania  wspieraniu  agresji  na  Ukrainę  oraz  służących  ochronie bezpieczeństwa narodowego (Dz.U.2022.835)</w:t>
      </w:r>
    </w:p>
    <w:p w:rsidR="00E163F7" w:rsidRPr="00013B4C" w:rsidRDefault="00E163F7" w:rsidP="00E163F7">
      <w:pPr>
        <w:ind w:left="426"/>
        <w:contextualSpacing/>
        <w:jc w:val="both"/>
        <w:rPr>
          <w:sz w:val="18"/>
        </w:rPr>
      </w:pPr>
    </w:p>
    <w:p w:rsidR="00E163F7" w:rsidRPr="00013B4C" w:rsidRDefault="00E163F7" w:rsidP="00E163F7">
      <w:pPr>
        <w:spacing w:line="360" w:lineRule="auto"/>
        <w:jc w:val="both"/>
        <w:rPr>
          <w:sz w:val="20"/>
          <w:szCs w:val="20"/>
        </w:rPr>
      </w:pPr>
      <w:r w:rsidRPr="00013B4C">
        <w:rPr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013B4C">
        <w:rPr>
          <w:i/>
          <w:sz w:val="20"/>
          <w:szCs w:val="20"/>
        </w:rPr>
        <w:t>(podać mającą zastosowanie podstawę wykluczenia spośród wymienionych w art. 108 ust. 1).</w:t>
      </w:r>
      <w:r w:rsidRPr="00013B4C">
        <w:rPr>
          <w:sz w:val="20"/>
          <w:szCs w:val="20"/>
        </w:rPr>
        <w:t xml:space="preserve"> Jednocześnie oświadczam, że w związku z ww. okolicznością, na podstawie art. 110 ust. 2 ustawy Pzp podjąłem następujące środki naprawcze:  </w:t>
      </w:r>
    </w:p>
    <w:p w:rsidR="00E163F7" w:rsidRPr="00013B4C" w:rsidRDefault="00E163F7" w:rsidP="00E163F7">
      <w:pPr>
        <w:spacing w:line="360" w:lineRule="auto"/>
        <w:jc w:val="both"/>
        <w:rPr>
          <w:sz w:val="18"/>
        </w:rPr>
      </w:pPr>
      <w:r w:rsidRPr="00013B4C">
        <w:rPr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</w:t>
      </w:r>
    </w:p>
    <w:p w:rsidR="00E163F7" w:rsidRPr="00013B4C" w:rsidRDefault="00E163F7" w:rsidP="00E163F7">
      <w:pPr>
        <w:jc w:val="both"/>
        <w:rPr>
          <w:sz w:val="10"/>
        </w:rPr>
      </w:pPr>
    </w:p>
    <w:p w:rsidR="00E163F7" w:rsidRPr="00013B4C" w:rsidRDefault="00E163F7" w:rsidP="00E163F7">
      <w:pPr>
        <w:jc w:val="both"/>
        <w:rPr>
          <w:sz w:val="8"/>
        </w:rPr>
      </w:pPr>
    </w:p>
    <w:p w:rsidR="00E163F7" w:rsidRPr="00013B4C" w:rsidRDefault="00E163F7" w:rsidP="00E163F7">
      <w:pP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013B4C">
        <w:rPr>
          <w:rFonts w:eastAsiaTheme="minorHAnsi"/>
          <w:sz w:val="22"/>
          <w:szCs w:val="22"/>
          <w:lang w:eastAsia="en-US"/>
        </w:rPr>
        <w:t>OŚWIADCZENIE DOTYCZĄCE PODMIOTU, NA KTÓREGO ZASOBY POWOŁUJE SIĘ WYKONAWCA:</w:t>
      </w:r>
    </w:p>
    <w:p w:rsidR="00E163F7" w:rsidRPr="00013B4C" w:rsidRDefault="00E163F7" w:rsidP="00E163F7">
      <w:pPr>
        <w:spacing w:line="360" w:lineRule="auto"/>
        <w:jc w:val="both"/>
        <w:rPr>
          <w:sz w:val="22"/>
          <w:szCs w:val="22"/>
        </w:rPr>
      </w:pPr>
      <w:r w:rsidRPr="00013B4C">
        <w:rPr>
          <w:sz w:val="22"/>
          <w:szCs w:val="22"/>
        </w:rPr>
        <w:t>Oświadczam, że następujący/e podmiot/y, na którego/</w:t>
      </w:r>
      <w:proofErr w:type="spellStart"/>
      <w:r w:rsidRPr="00013B4C">
        <w:rPr>
          <w:sz w:val="22"/>
          <w:szCs w:val="22"/>
        </w:rPr>
        <w:t>ych</w:t>
      </w:r>
      <w:proofErr w:type="spellEnd"/>
      <w:r w:rsidRPr="00013B4C">
        <w:rPr>
          <w:sz w:val="22"/>
          <w:szCs w:val="22"/>
        </w:rPr>
        <w:t xml:space="preserve"> zasoby powołuję się w niniejszym postępowaniu,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163F7" w:rsidRPr="00013B4C" w:rsidRDefault="00E163F7" w:rsidP="00E163F7">
      <w:pPr>
        <w:spacing w:line="360" w:lineRule="auto"/>
        <w:jc w:val="both"/>
        <w:rPr>
          <w:sz w:val="22"/>
          <w:szCs w:val="22"/>
        </w:rPr>
      </w:pPr>
      <w:r w:rsidRPr="00013B4C">
        <w:rPr>
          <w:i/>
          <w:sz w:val="22"/>
          <w:szCs w:val="22"/>
        </w:rPr>
        <w:t xml:space="preserve"> (podać pełną nazwę/firmę, adres, a także w zależności od podmiotu: NIP/PESEL, KRS/</w:t>
      </w:r>
      <w:proofErr w:type="spellStart"/>
      <w:r w:rsidRPr="00013B4C">
        <w:rPr>
          <w:i/>
          <w:sz w:val="22"/>
          <w:szCs w:val="22"/>
        </w:rPr>
        <w:t>CEiDG</w:t>
      </w:r>
      <w:proofErr w:type="spellEnd"/>
      <w:r w:rsidRPr="00013B4C">
        <w:rPr>
          <w:i/>
          <w:sz w:val="22"/>
          <w:szCs w:val="22"/>
        </w:rPr>
        <w:t>)</w:t>
      </w:r>
      <w:r w:rsidRPr="00013B4C">
        <w:rPr>
          <w:sz w:val="22"/>
          <w:szCs w:val="22"/>
        </w:rPr>
        <w:t xml:space="preserve"> nie podlega/ją wykluczeniu z postępowania o udzielenie zamówienia.</w:t>
      </w:r>
    </w:p>
    <w:p w:rsidR="00E163F7" w:rsidRPr="00013B4C" w:rsidRDefault="00E163F7" w:rsidP="00E163F7">
      <w:pPr>
        <w:spacing w:line="360" w:lineRule="auto"/>
        <w:jc w:val="both"/>
        <w:rPr>
          <w:sz w:val="22"/>
          <w:szCs w:val="22"/>
        </w:rPr>
      </w:pPr>
    </w:p>
    <w:p w:rsidR="00E163F7" w:rsidRPr="00013B4C" w:rsidRDefault="00E163F7" w:rsidP="00E163F7">
      <w:pP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013B4C">
        <w:rPr>
          <w:rFonts w:eastAsiaTheme="minorHAnsi"/>
          <w:sz w:val="22"/>
          <w:szCs w:val="22"/>
          <w:lang w:eastAsia="en-US"/>
        </w:rPr>
        <w:t xml:space="preserve">OŚWIADCZENIE DOTYCZĄCE PODWYKONAWCY NIEBĘDĄCEGO PODMIOTEM, </w:t>
      </w:r>
      <w:r w:rsidRPr="00013B4C">
        <w:rPr>
          <w:rFonts w:eastAsiaTheme="minorHAnsi"/>
          <w:sz w:val="22"/>
          <w:szCs w:val="22"/>
          <w:lang w:eastAsia="en-US"/>
        </w:rPr>
        <w:br/>
        <w:t>NA KTÓREGO ZASOBY POWOŁUJE SIĘ WYKONAWCA:</w:t>
      </w:r>
    </w:p>
    <w:p w:rsidR="00E163F7" w:rsidRPr="00013B4C" w:rsidRDefault="00E163F7" w:rsidP="00E163F7">
      <w:pPr>
        <w:rPr>
          <w:sz w:val="22"/>
          <w:szCs w:val="22"/>
        </w:rPr>
      </w:pPr>
      <w:r w:rsidRPr="00013B4C">
        <w:rPr>
          <w:sz w:val="22"/>
          <w:szCs w:val="22"/>
        </w:rPr>
        <w:t>Oświadczam, że następujący/e podmiot/y, będący/e Podwykonawcą/mi: nie podlega/ą wykluczeniu z postępowania o udzielenie zamówienia:</w:t>
      </w:r>
    </w:p>
    <w:p w:rsidR="00E163F7" w:rsidRPr="00013B4C" w:rsidRDefault="00E163F7" w:rsidP="00E163F7">
      <w:pPr>
        <w:rPr>
          <w:sz w:val="18"/>
        </w:rPr>
      </w:pPr>
      <w:r w:rsidRPr="00013B4C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013B4C">
        <w:rPr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013B4C">
        <w:rPr>
          <w:i/>
          <w:sz w:val="22"/>
          <w:szCs w:val="22"/>
        </w:rPr>
        <w:t>CEiDG</w:t>
      </w:r>
      <w:proofErr w:type="spellEnd"/>
      <w:r w:rsidRPr="00013B4C">
        <w:rPr>
          <w:i/>
          <w:sz w:val="22"/>
          <w:szCs w:val="22"/>
        </w:rPr>
        <w:t>)</w:t>
      </w:r>
      <w:r w:rsidRPr="00013B4C">
        <w:rPr>
          <w:sz w:val="22"/>
          <w:szCs w:val="22"/>
        </w:rPr>
        <w:t xml:space="preserve">, </w:t>
      </w:r>
    </w:p>
    <w:p w:rsidR="00E163F7" w:rsidRPr="00013B4C" w:rsidRDefault="00E163F7" w:rsidP="00E163F7">
      <w:pPr>
        <w:jc w:val="both"/>
        <w:rPr>
          <w:sz w:val="18"/>
        </w:rPr>
      </w:pPr>
    </w:p>
    <w:p w:rsidR="00E163F7" w:rsidRPr="00013B4C" w:rsidRDefault="00E163F7" w:rsidP="00E163F7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:rsidR="00E163F7" w:rsidRPr="00013B4C" w:rsidRDefault="00E163F7" w:rsidP="00E163F7">
      <w:pPr>
        <w:spacing w:after="160" w:line="259" w:lineRule="auto"/>
        <w:jc w:val="center"/>
        <w:rPr>
          <w:rFonts w:eastAsiaTheme="minorHAnsi"/>
          <w:sz w:val="22"/>
          <w:szCs w:val="22"/>
          <w:lang w:eastAsia="en-US"/>
        </w:rPr>
      </w:pPr>
      <w:r w:rsidRPr="00013B4C">
        <w:rPr>
          <w:rFonts w:eastAsiaTheme="minorHAnsi"/>
          <w:sz w:val="22"/>
          <w:szCs w:val="22"/>
          <w:lang w:eastAsia="en-US"/>
        </w:rPr>
        <w:t>OŚWIADCZENIE DOTYCZĄCE PODANYCH INFORMACJI:</w:t>
      </w:r>
    </w:p>
    <w:p w:rsidR="00E163F7" w:rsidRPr="00013B4C" w:rsidRDefault="00E163F7" w:rsidP="00E163F7">
      <w:pPr>
        <w:spacing w:line="360" w:lineRule="auto"/>
        <w:jc w:val="both"/>
        <w:rPr>
          <w:b/>
          <w:sz w:val="22"/>
          <w:szCs w:val="22"/>
        </w:rPr>
      </w:pPr>
    </w:p>
    <w:p w:rsidR="00E163F7" w:rsidRPr="00013B4C" w:rsidRDefault="00E163F7" w:rsidP="00E163F7">
      <w:pPr>
        <w:jc w:val="both"/>
        <w:rPr>
          <w:sz w:val="22"/>
          <w:szCs w:val="22"/>
        </w:rPr>
      </w:pPr>
      <w:r w:rsidRPr="00013B4C">
        <w:rPr>
          <w:sz w:val="22"/>
          <w:szCs w:val="22"/>
        </w:rPr>
        <w:t xml:space="preserve">Oświadczam, że wszystkie informacje podane w powyższych oświadczeniach są aktualne i zgodne </w:t>
      </w:r>
      <w:r w:rsidRPr="00013B4C"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:rsidR="00E163F7" w:rsidRPr="00013B4C" w:rsidRDefault="00E163F7" w:rsidP="00E163F7">
      <w:pPr>
        <w:jc w:val="both"/>
        <w:rPr>
          <w:sz w:val="22"/>
          <w:szCs w:val="22"/>
        </w:rPr>
      </w:pPr>
    </w:p>
    <w:p w:rsidR="00E163F7" w:rsidRPr="00013B4C" w:rsidRDefault="00E163F7" w:rsidP="00E163F7">
      <w:pPr>
        <w:jc w:val="both"/>
        <w:rPr>
          <w:sz w:val="22"/>
          <w:szCs w:val="22"/>
        </w:rPr>
      </w:pPr>
    </w:p>
    <w:p w:rsidR="00E163F7" w:rsidRPr="00013B4C" w:rsidRDefault="00E163F7" w:rsidP="00E163F7">
      <w:pPr>
        <w:jc w:val="both"/>
        <w:rPr>
          <w:sz w:val="22"/>
          <w:szCs w:val="22"/>
        </w:rPr>
      </w:pPr>
    </w:p>
    <w:p w:rsidR="00E163F7" w:rsidRPr="00013B4C" w:rsidRDefault="00E163F7" w:rsidP="00E163F7">
      <w:pPr>
        <w:jc w:val="both"/>
        <w:rPr>
          <w:sz w:val="22"/>
          <w:szCs w:val="22"/>
        </w:rPr>
      </w:pPr>
    </w:p>
    <w:p w:rsidR="00E163F7" w:rsidRPr="00013B4C" w:rsidRDefault="00E163F7" w:rsidP="00E163F7">
      <w:pPr>
        <w:tabs>
          <w:tab w:val="left" w:pos="5180"/>
          <w:tab w:val="left" w:pos="5728"/>
        </w:tabs>
        <w:jc w:val="both"/>
        <w:rPr>
          <w:sz w:val="22"/>
          <w:szCs w:val="22"/>
        </w:rPr>
      </w:pPr>
      <w:r w:rsidRPr="00013B4C">
        <w:rPr>
          <w:sz w:val="22"/>
          <w:szCs w:val="22"/>
        </w:rPr>
        <w:tab/>
        <w:t>………..………………………………….</w:t>
      </w:r>
    </w:p>
    <w:p w:rsidR="00E163F7" w:rsidRPr="00013B4C" w:rsidRDefault="00E163F7" w:rsidP="00E163F7">
      <w:pPr>
        <w:tabs>
          <w:tab w:val="left" w:pos="5728"/>
        </w:tabs>
        <w:jc w:val="both"/>
        <w:rPr>
          <w:sz w:val="16"/>
          <w:szCs w:val="16"/>
        </w:rPr>
      </w:pPr>
      <w:r w:rsidRPr="00013B4C">
        <w:rPr>
          <w:sz w:val="22"/>
          <w:szCs w:val="22"/>
        </w:rPr>
        <w:t xml:space="preserve">                                                                                         </w:t>
      </w:r>
      <w:r w:rsidRPr="00013B4C">
        <w:rPr>
          <w:sz w:val="16"/>
          <w:szCs w:val="16"/>
        </w:rPr>
        <w:t>Wykonawca lub upełnomocniony przedstawiciel Wykonawcy</w:t>
      </w:r>
    </w:p>
    <w:p w:rsidR="00E163F7" w:rsidRPr="00013B4C" w:rsidRDefault="00E163F7" w:rsidP="00E163F7">
      <w:pPr>
        <w:jc w:val="both"/>
        <w:rPr>
          <w:sz w:val="16"/>
          <w:szCs w:val="16"/>
        </w:rPr>
      </w:pPr>
    </w:p>
    <w:p w:rsidR="00E163F7" w:rsidRPr="00013B4C" w:rsidRDefault="00E163F7" w:rsidP="00E163F7">
      <w:pPr>
        <w:tabs>
          <w:tab w:val="left" w:pos="0"/>
        </w:tabs>
        <w:rPr>
          <w:b/>
          <w:color w:val="FF0000"/>
          <w:spacing w:val="8"/>
          <w:sz w:val="22"/>
          <w:szCs w:val="22"/>
          <w:u w:val="single"/>
        </w:rPr>
      </w:pPr>
    </w:p>
    <w:p w:rsidR="00E163F7" w:rsidRPr="00013B4C" w:rsidRDefault="00E163F7" w:rsidP="00E163F7">
      <w:pPr>
        <w:tabs>
          <w:tab w:val="left" w:pos="0"/>
        </w:tabs>
        <w:jc w:val="both"/>
        <w:rPr>
          <w:b/>
          <w:spacing w:val="8"/>
          <w:sz w:val="20"/>
          <w:szCs w:val="20"/>
        </w:rPr>
      </w:pPr>
      <w:r w:rsidRPr="00013B4C">
        <w:rPr>
          <w:b/>
          <w:spacing w:val="8"/>
          <w:sz w:val="20"/>
          <w:szCs w:val="20"/>
        </w:rPr>
        <w:t>UWAGA:</w:t>
      </w:r>
    </w:p>
    <w:p w:rsidR="00E163F7" w:rsidRPr="00013B4C" w:rsidRDefault="00E163F7" w:rsidP="00E163F7">
      <w:pPr>
        <w:tabs>
          <w:tab w:val="left" w:pos="0"/>
        </w:tabs>
        <w:jc w:val="both"/>
        <w:rPr>
          <w:spacing w:val="8"/>
          <w:sz w:val="20"/>
          <w:szCs w:val="20"/>
        </w:rPr>
      </w:pPr>
      <w:r w:rsidRPr="00013B4C">
        <w:rPr>
          <w:spacing w:val="8"/>
          <w:sz w:val="20"/>
          <w:szCs w:val="20"/>
        </w:rPr>
        <w:t>1. W przypadku Wykonawców wspólnie ubiegających się o udzielenie zamówienia wymóg złożenia niniejszego oświadczenia dotyczy każdego z wykonawców</w:t>
      </w:r>
    </w:p>
    <w:p w:rsidR="00E163F7" w:rsidRPr="00013B4C" w:rsidRDefault="00E163F7" w:rsidP="00E163F7">
      <w:pPr>
        <w:tabs>
          <w:tab w:val="left" w:pos="0"/>
        </w:tabs>
        <w:jc w:val="both"/>
        <w:rPr>
          <w:spacing w:val="8"/>
          <w:sz w:val="20"/>
          <w:szCs w:val="20"/>
        </w:rPr>
      </w:pPr>
      <w:r w:rsidRPr="00013B4C">
        <w:rPr>
          <w:spacing w:val="8"/>
          <w:sz w:val="20"/>
          <w:szCs w:val="20"/>
        </w:rPr>
        <w:t>2. Zamawiający zaleca przed podpisaniem, zapisanie dokumentu w formacie .pdf</w:t>
      </w:r>
    </w:p>
    <w:p w:rsidR="00E163F7" w:rsidRPr="00013B4C" w:rsidRDefault="00E163F7" w:rsidP="00E163F7">
      <w:pPr>
        <w:tabs>
          <w:tab w:val="left" w:pos="0"/>
        </w:tabs>
        <w:jc w:val="both"/>
        <w:rPr>
          <w:bCs/>
          <w:spacing w:val="8"/>
          <w:sz w:val="20"/>
          <w:szCs w:val="20"/>
        </w:rPr>
      </w:pPr>
      <w:r w:rsidRPr="00013B4C">
        <w:rPr>
          <w:spacing w:val="8"/>
          <w:sz w:val="20"/>
          <w:szCs w:val="20"/>
        </w:rPr>
        <w:t>3. Dokument należy wypełnić i podpisać kwalifikowalnym podpisem elektronicznym lub podpisem zaufanym lub podpisem osobistym.</w:t>
      </w:r>
    </w:p>
    <w:p w:rsidR="00E163F7" w:rsidRPr="00013B4C" w:rsidRDefault="00E163F7" w:rsidP="00E163F7">
      <w:pPr>
        <w:jc w:val="both"/>
        <w:rPr>
          <w:b/>
          <w:sz w:val="20"/>
          <w:szCs w:val="20"/>
        </w:rPr>
      </w:pPr>
    </w:p>
    <w:p w:rsidR="00E163F7" w:rsidRPr="00013B4C" w:rsidRDefault="00E163F7" w:rsidP="00E163F7">
      <w:pPr>
        <w:spacing w:line="360" w:lineRule="auto"/>
        <w:ind w:left="5664" w:firstLine="708"/>
        <w:jc w:val="center"/>
        <w:rPr>
          <w:rFonts w:eastAsia="Calibri"/>
          <w:b/>
          <w:sz w:val="22"/>
          <w:szCs w:val="22"/>
          <w:lang w:eastAsia="en-US"/>
        </w:rPr>
      </w:pPr>
    </w:p>
    <w:p w:rsidR="00E163F7" w:rsidRPr="00D55C0C" w:rsidRDefault="00E163F7" w:rsidP="00E163F7">
      <w:pPr>
        <w:jc w:val="right"/>
        <w:rPr>
          <w:rFonts w:ascii="Calibri" w:hAnsi="Calibri" w:cs="Calibri"/>
          <w:b/>
          <w:sz w:val="20"/>
          <w:szCs w:val="20"/>
        </w:rPr>
      </w:pPr>
    </w:p>
    <w:p w:rsidR="00E163F7" w:rsidRPr="00D55C0C" w:rsidRDefault="00E163F7" w:rsidP="00E163F7">
      <w:pPr>
        <w:jc w:val="right"/>
        <w:rPr>
          <w:rFonts w:ascii="Calibri" w:hAnsi="Calibri" w:cs="Calibri"/>
          <w:b/>
          <w:sz w:val="20"/>
          <w:szCs w:val="20"/>
        </w:rPr>
      </w:pPr>
    </w:p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Default="00E163F7" w:rsidP="00E163F7"/>
    <w:p w:rsidR="00E163F7" w:rsidRPr="005D012A" w:rsidRDefault="00B91786" w:rsidP="005D012A">
      <w:pPr>
        <w:ind w:left="6372"/>
        <w:rPr>
          <w:b/>
        </w:rPr>
      </w:pPr>
      <w:r w:rsidRPr="005D012A">
        <w:rPr>
          <w:b/>
        </w:rPr>
        <w:t xml:space="preserve">Załącznik nr 4 do SWZ  </w:t>
      </w:r>
      <w:r w:rsidR="005D012A">
        <w:rPr>
          <w:b/>
        </w:rPr>
        <w:t xml:space="preserve">       </w:t>
      </w:r>
      <w:r w:rsidRPr="005D012A">
        <w:rPr>
          <w:b/>
        </w:rPr>
        <w:t>wzór umowy</w:t>
      </w:r>
    </w:p>
    <w:p w:rsidR="00F05CB2" w:rsidRPr="00F05CB2" w:rsidRDefault="00B91786" w:rsidP="00F05CB2">
      <w:pPr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Umowa WIZ</w:t>
      </w:r>
      <w:r w:rsidR="00F05CB2" w:rsidRPr="00F05CB2">
        <w:rPr>
          <w:rFonts w:eastAsiaTheme="minorHAnsi"/>
          <w:sz w:val="22"/>
          <w:szCs w:val="22"/>
          <w:lang w:eastAsia="en-US"/>
        </w:rPr>
        <w:t xml:space="preserve"> nr ………………</w:t>
      </w:r>
    </w:p>
    <w:p w:rsidR="00F05CB2" w:rsidRPr="00F05CB2" w:rsidRDefault="00F05CB2" w:rsidP="00F05CB2">
      <w:pPr>
        <w:spacing w:line="360" w:lineRule="auto"/>
        <w:jc w:val="center"/>
        <w:rPr>
          <w:sz w:val="22"/>
          <w:szCs w:val="22"/>
        </w:rPr>
      </w:pPr>
      <w:r w:rsidRPr="00F05CB2">
        <w:rPr>
          <w:rFonts w:eastAsiaTheme="minorHAnsi"/>
          <w:sz w:val="22"/>
          <w:szCs w:val="22"/>
          <w:lang w:eastAsia="en-US"/>
        </w:rPr>
        <w:t>zawarta w dniu …………………………... w Żarach</w:t>
      </w: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pomiędzy:</w:t>
      </w: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Powiatem Żarskim,  z siedzibą w Żarach przy al. Jana Pawła II 5, </w:t>
      </w: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posiadającym NIP 928 17 42 518, </w:t>
      </w: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reprezentowanym przez Zarząd Powiatu Żarskiego w osobach:</w:t>
      </w:r>
    </w:p>
    <w:p w:rsidR="00F05CB2" w:rsidRPr="00F05CB2" w:rsidRDefault="00F05CB2" w:rsidP="00F05CB2">
      <w:pPr>
        <w:numPr>
          <w:ilvl w:val="0"/>
          <w:numId w:val="19"/>
        </w:num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Bogdan Kępiński – Starosta</w:t>
      </w:r>
    </w:p>
    <w:p w:rsidR="00F05CB2" w:rsidRPr="00F05CB2" w:rsidRDefault="00F05CB2" w:rsidP="00F05CB2">
      <w:pPr>
        <w:numPr>
          <w:ilvl w:val="0"/>
          <w:numId w:val="19"/>
        </w:num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Wojciech Kasprów – Wicestarosta</w:t>
      </w:r>
    </w:p>
    <w:p w:rsidR="00F05CB2" w:rsidRPr="00F05CB2" w:rsidRDefault="00F05CB2" w:rsidP="00F05CB2">
      <w:p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przy kontrasygnacie  Skarbnika Powiatu – Elizy Siemianowskiej</w:t>
      </w:r>
    </w:p>
    <w:p w:rsidR="00F05CB2" w:rsidRPr="00F05CB2" w:rsidRDefault="00F05CB2" w:rsidP="00F05CB2">
      <w:pPr>
        <w:tabs>
          <w:tab w:val="left" w:pos="5245"/>
        </w:tabs>
        <w:spacing w:line="360" w:lineRule="auto"/>
        <w:jc w:val="both"/>
        <w:rPr>
          <w:b/>
          <w:sz w:val="22"/>
          <w:szCs w:val="22"/>
        </w:rPr>
      </w:pPr>
      <w:r w:rsidRPr="00F05CB2">
        <w:rPr>
          <w:sz w:val="22"/>
          <w:szCs w:val="22"/>
        </w:rPr>
        <w:t>zwanym dalej Zamawiającym</w:t>
      </w:r>
    </w:p>
    <w:p w:rsidR="00F05CB2" w:rsidRPr="00F05CB2" w:rsidRDefault="00F05CB2" w:rsidP="00F05CB2">
      <w:p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a</w:t>
      </w:r>
    </w:p>
    <w:p w:rsidR="00F05CB2" w:rsidRPr="00F05CB2" w:rsidRDefault="00F05CB2" w:rsidP="00F05CB2">
      <w:p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……………………………………………………………………………………………………</w:t>
      </w:r>
    </w:p>
    <w:p w:rsidR="00F05CB2" w:rsidRPr="00F05CB2" w:rsidRDefault="00F05CB2" w:rsidP="00F05CB2">
      <w:p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zwaną dalej Wykonawcą.</w:t>
      </w:r>
    </w:p>
    <w:p w:rsidR="00F05CB2" w:rsidRPr="00F05CB2" w:rsidRDefault="00F05CB2" w:rsidP="00F05CB2">
      <w:pPr>
        <w:tabs>
          <w:tab w:val="left" w:pos="360"/>
          <w:tab w:val="left" w:pos="5245"/>
        </w:tabs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W wyniku przeprowadzenia postępowania o udzielenie zamówienia zgodnie z ustawą z dnia </w:t>
      </w:r>
      <w:r w:rsidRPr="00F05CB2">
        <w:rPr>
          <w:sz w:val="22"/>
          <w:szCs w:val="22"/>
        </w:rPr>
        <w:br/>
        <w:t>11 września 2019 Prawo zamówień publicznych (</w:t>
      </w:r>
      <w:proofErr w:type="spellStart"/>
      <w:r w:rsidRPr="00F05CB2">
        <w:rPr>
          <w:sz w:val="22"/>
          <w:szCs w:val="22"/>
        </w:rPr>
        <w:t>t.j</w:t>
      </w:r>
      <w:proofErr w:type="spellEnd"/>
      <w:r w:rsidRPr="00F05CB2">
        <w:rPr>
          <w:sz w:val="22"/>
          <w:szCs w:val="22"/>
        </w:rPr>
        <w:t xml:space="preserve">. Dz. U. z 2024 r. poz. 1320 z </w:t>
      </w:r>
      <w:proofErr w:type="spellStart"/>
      <w:r w:rsidRPr="00F05CB2">
        <w:rPr>
          <w:sz w:val="22"/>
          <w:szCs w:val="22"/>
        </w:rPr>
        <w:t>późn</w:t>
      </w:r>
      <w:proofErr w:type="spellEnd"/>
      <w:r w:rsidRPr="00F05CB2">
        <w:rPr>
          <w:sz w:val="22"/>
          <w:szCs w:val="22"/>
        </w:rPr>
        <w:t>. zm.) została zawarta umowa następującej treści:</w:t>
      </w: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§1</w:t>
      </w:r>
    </w:p>
    <w:p w:rsidR="00F05CB2" w:rsidRPr="00F05CB2" w:rsidRDefault="00F05CB2" w:rsidP="00F05CB2">
      <w:pPr>
        <w:tabs>
          <w:tab w:val="left" w:pos="284"/>
        </w:tabs>
        <w:autoSpaceDE w:val="0"/>
        <w:autoSpaceDN w:val="0"/>
        <w:adjustRightInd w:val="0"/>
        <w:spacing w:line="360" w:lineRule="auto"/>
        <w:jc w:val="center"/>
        <w:rPr>
          <w:rFonts w:eastAsia="Calibri"/>
          <w:bCs/>
          <w:sz w:val="22"/>
          <w:szCs w:val="22"/>
        </w:rPr>
      </w:pPr>
      <w:r w:rsidRPr="00F05CB2">
        <w:rPr>
          <w:rFonts w:eastAsia="Calibri"/>
          <w:bCs/>
          <w:sz w:val="22"/>
          <w:szCs w:val="22"/>
        </w:rPr>
        <w:t>Przedmiot umowy</w:t>
      </w:r>
    </w:p>
    <w:p w:rsidR="00F05CB2" w:rsidRPr="00F05CB2" w:rsidRDefault="00F05CB2" w:rsidP="00F05CB2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eastAsia="Calibri"/>
          <w:color w:val="000000"/>
          <w:sz w:val="22"/>
          <w:szCs w:val="22"/>
        </w:rPr>
      </w:pPr>
      <w:r w:rsidRPr="00F05CB2">
        <w:rPr>
          <w:rFonts w:eastAsia="Calibri"/>
          <w:sz w:val="22"/>
          <w:szCs w:val="22"/>
        </w:rPr>
        <w:t xml:space="preserve"> Przedmiotem umowy jest świadczenie usług pocztowych w zakresie przyjmowania, przemieszczania, sortowania i doręczania przesyłek pocztowych i paczek pocztowych oraz ich ewentualnych zwrotów w obrocie krajowym na terytorium Rzeczypospolitej Polskiej i obrocie zagranicznym (do każdego miejsca zagranicą objętego Porozumieniem ze Światowym Związkiem Pocztowym) zgodnie z zawartą umową oraz obowiązującymi w tym zakresie przepisami ustawy </w:t>
      </w:r>
      <w:r w:rsidRPr="00F05CB2">
        <w:rPr>
          <w:rFonts w:eastAsia="Calibri"/>
          <w:sz w:val="22"/>
          <w:szCs w:val="22"/>
        </w:rPr>
        <w:br/>
        <w:t xml:space="preserve">z dnia 14 czerwca 1960 r. Kodeks postępowania administracyjnego </w:t>
      </w:r>
      <w:bookmarkStart w:id="0" w:name="_Hlk215051868"/>
      <w:r w:rsidRPr="00F05CB2">
        <w:rPr>
          <w:rFonts w:eastAsia="Calibri"/>
          <w:sz w:val="22"/>
          <w:szCs w:val="22"/>
        </w:rPr>
        <w:t>(</w:t>
      </w:r>
      <w:proofErr w:type="spellStart"/>
      <w:r w:rsidRPr="00F05CB2">
        <w:rPr>
          <w:rFonts w:eastAsia="Calibri"/>
          <w:sz w:val="22"/>
          <w:szCs w:val="22"/>
        </w:rPr>
        <w:t>t.j</w:t>
      </w:r>
      <w:proofErr w:type="spellEnd"/>
      <w:r w:rsidRPr="00F05CB2">
        <w:rPr>
          <w:rFonts w:eastAsia="Calibri"/>
          <w:sz w:val="22"/>
          <w:szCs w:val="22"/>
        </w:rPr>
        <w:t xml:space="preserve">. Dz. U. z 2024 r. z </w:t>
      </w:r>
      <w:proofErr w:type="spellStart"/>
      <w:r w:rsidRPr="00F05CB2">
        <w:rPr>
          <w:rFonts w:eastAsia="Calibri"/>
          <w:sz w:val="22"/>
          <w:szCs w:val="22"/>
        </w:rPr>
        <w:t>późn</w:t>
      </w:r>
      <w:proofErr w:type="spellEnd"/>
      <w:r w:rsidRPr="00F05CB2">
        <w:rPr>
          <w:rFonts w:eastAsia="Calibri"/>
          <w:sz w:val="22"/>
          <w:szCs w:val="22"/>
        </w:rPr>
        <w:t xml:space="preserve"> zm.)</w:t>
      </w:r>
      <w:bookmarkEnd w:id="0"/>
    </w:p>
    <w:p w:rsidR="00F05CB2" w:rsidRPr="00F05CB2" w:rsidRDefault="00F05CB2" w:rsidP="00F05CB2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eastAsia="Calibri"/>
          <w:color w:val="000000"/>
          <w:sz w:val="22"/>
          <w:szCs w:val="22"/>
        </w:rPr>
      </w:pPr>
      <w:r w:rsidRPr="00F05CB2">
        <w:rPr>
          <w:rFonts w:eastAsia="Calibri"/>
          <w:color w:val="000000"/>
          <w:sz w:val="22"/>
          <w:szCs w:val="22"/>
        </w:rPr>
        <w:t>Przez przesyłki pocztowe będące przedmiotem zamówienia rozumie się: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zwykłe – przesyłki nierejestrowane nie będące przesyłkami najszybszej kategorii, ekonomiczne  w obrocie krajowym i zagranicznym;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zwykłe priorytetowe – przesyłki nierejestrowane najszybszej kategorii w obrocie krajowym;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polecone – przesyłki rejestrowane nie będące przesyłkami najszybszej kategorii, ekonomiczne w obrocie krajowym i zagranicznym;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polecone priorytetowe – przesyłki rejestrowane najszybszej kategorii w obrocie krajowym;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polecone za zwrotnym potwierdzeniem odbioru (ZPO) – przesyłki nie będące przesyłkami najszybszej kategorii przyjęte za potwierdzeniem nadania i doręczone za pokwitowaniem odbioru, ekonomiczne  w obrocie krajowym i zagranicznym;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Listy polecone priorytetowe za zwrotnym potwierdzeniem odbioru (ZPO) – przesyłki najszybszej kategorii przyjęte za potwierdzeniem nadania i doręczone za pokwitowaniem odbioru w obrocie krajowym;</w:t>
      </w:r>
    </w:p>
    <w:p w:rsidR="00F05CB2" w:rsidRPr="00F05CB2" w:rsidRDefault="00F05CB2" w:rsidP="00F05CB2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Format S to przesyłki o wymiarach:</w:t>
      </w:r>
    </w:p>
    <w:p w:rsidR="00F05CB2" w:rsidRPr="00F05CB2" w:rsidRDefault="00F05CB2" w:rsidP="00F05CB2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– wymiary strony adresowej nie mogą być mniejsze niż 90x </w:t>
      </w:r>
      <w:smartTag w:uri="urn:schemas-microsoft-com:office:smarttags" w:element="metricconverter">
        <w:smartTagPr>
          <w:attr w:name="ProductID" w:val="140 mm"/>
        </w:smartTagPr>
        <w:r w:rsidRPr="00F05CB2">
          <w:rPr>
            <w:sz w:val="22"/>
            <w:szCs w:val="22"/>
          </w:rPr>
          <w:t>140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żaden z wymiarów nie może przekroczyć: wysokość </w:t>
      </w:r>
      <w:smartTag w:uri="urn:schemas-microsoft-com:office:smarttags" w:element="metricconverter">
        <w:smartTagPr>
          <w:attr w:name="ProductID" w:val="20 mm"/>
        </w:smartTagPr>
        <w:r w:rsidRPr="00F05CB2">
          <w:rPr>
            <w:sz w:val="22"/>
            <w:szCs w:val="22"/>
          </w:rPr>
          <w:t>20 mm</w:t>
        </w:r>
      </w:smartTag>
      <w:r w:rsidRPr="00F05CB2">
        <w:rPr>
          <w:sz w:val="22"/>
          <w:szCs w:val="22"/>
        </w:rPr>
        <w:t xml:space="preserve">, długość </w:t>
      </w:r>
      <w:smartTag w:uri="urn:schemas-microsoft-com:office:smarttags" w:element="metricconverter">
        <w:smartTagPr>
          <w:attr w:name="ProductID" w:val="230 mm"/>
        </w:smartTagPr>
        <w:r w:rsidRPr="00F05CB2">
          <w:rPr>
            <w:sz w:val="22"/>
            <w:szCs w:val="22"/>
          </w:rPr>
          <w:t>230 mm</w:t>
        </w:r>
      </w:smartTag>
      <w:r w:rsidRPr="00F05CB2">
        <w:rPr>
          <w:sz w:val="22"/>
          <w:szCs w:val="22"/>
        </w:rPr>
        <w:t>, szerokość 160 mm,</w:t>
      </w:r>
    </w:p>
    <w:p w:rsidR="00F05CB2" w:rsidRPr="00F05CB2" w:rsidRDefault="00F05CB2" w:rsidP="00F05CB2">
      <w:pPr>
        <w:numPr>
          <w:ilvl w:val="0"/>
          <w:numId w:val="1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masa do </w:t>
      </w:r>
      <w:smartTag w:uri="urn:schemas-microsoft-com:office:smarttags" w:element="metricconverter">
        <w:smartTagPr>
          <w:attr w:name="ProductID" w:val="500 g"/>
        </w:smartTagPr>
        <w:r w:rsidRPr="00F05CB2">
          <w:rPr>
            <w:sz w:val="22"/>
            <w:szCs w:val="22"/>
          </w:rPr>
          <w:t>500 g</w:t>
        </w:r>
      </w:smartTag>
      <w:r w:rsidRPr="00F05CB2">
        <w:rPr>
          <w:sz w:val="22"/>
          <w:szCs w:val="22"/>
        </w:rPr>
        <w:t>;</w:t>
      </w:r>
    </w:p>
    <w:p w:rsidR="00F05CB2" w:rsidRPr="00F05CB2" w:rsidRDefault="00F05CB2" w:rsidP="00F05CB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Format M to przesyłki o wymiarach: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– wymiary strony adresowej nie mogą być mniejsze niż 90x </w:t>
      </w:r>
      <w:smartTag w:uri="urn:schemas-microsoft-com:office:smarttags" w:element="metricconverter">
        <w:smartTagPr>
          <w:attr w:name="ProductID" w:val="140 mm"/>
        </w:smartTagPr>
        <w:r w:rsidRPr="00F05CB2">
          <w:rPr>
            <w:sz w:val="22"/>
            <w:szCs w:val="22"/>
          </w:rPr>
          <w:t>140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żaden z wymiarów nie może przekroczyć: wysokość </w:t>
      </w:r>
      <w:smartTag w:uri="urn:schemas-microsoft-com:office:smarttags" w:element="metricconverter">
        <w:smartTagPr>
          <w:attr w:name="ProductID" w:val="20 mm"/>
        </w:smartTagPr>
        <w:r w:rsidRPr="00F05CB2">
          <w:rPr>
            <w:sz w:val="22"/>
            <w:szCs w:val="22"/>
          </w:rPr>
          <w:t>20 mm</w:t>
        </w:r>
      </w:smartTag>
      <w:r w:rsidRPr="00F05CB2">
        <w:rPr>
          <w:sz w:val="22"/>
          <w:szCs w:val="22"/>
        </w:rPr>
        <w:t xml:space="preserve">, długość </w:t>
      </w:r>
      <w:smartTag w:uri="urn:schemas-microsoft-com:office:smarttags" w:element="metricconverter">
        <w:smartTagPr>
          <w:attr w:name="ProductID" w:val="325 mm"/>
        </w:smartTagPr>
        <w:r w:rsidRPr="00F05CB2">
          <w:rPr>
            <w:sz w:val="22"/>
            <w:szCs w:val="22"/>
          </w:rPr>
          <w:t>325 mm</w:t>
        </w:r>
      </w:smartTag>
      <w:r w:rsidRPr="00F05CB2">
        <w:rPr>
          <w:sz w:val="22"/>
          <w:szCs w:val="22"/>
        </w:rPr>
        <w:t>, szerokość 230 mm,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masa do 1000g;</w:t>
      </w:r>
    </w:p>
    <w:p w:rsidR="00F05CB2" w:rsidRPr="00F05CB2" w:rsidRDefault="00F05CB2" w:rsidP="00F05CB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Format L to przesyłki o wymiarach: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- wymiary strony adresowej nie mogą być mniejsze niż 90x </w:t>
      </w:r>
      <w:smartTag w:uri="urn:schemas-microsoft-com:office:smarttags" w:element="metricconverter">
        <w:smartTagPr>
          <w:attr w:name="ProductID" w:val="140 mm"/>
        </w:smartTagPr>
        <w:r w:rsidRPr="00F05CB2">
          <w:rPr>
            <w:sz w:val="22"/>
            <w:szCs w:val="22"/>
          </w:rPr>
          <w:t>140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żaden z wymiarów nie może przekroczyć: wysokość </w:t>
      </w:r>
      <w:smartTag w:uri="urn:schemas-microsoft-com:office:smarttags" w:element="metricconverter">
        <w:smartTagPr>
          <w:attr w:name="ProductID" w:val="900 mm"/>
        </w:smartTagPr>
        <w:r w:rsidRPr="00F05CB2">
          <w:rPr>
            <w:sz w:val="22"/>
            <w:szCs w:val="22"/>
          </w:rPr>
          <w:t>900 mm</w:t>
        </w:r>
      </w:smartTag>
      <w:r w:rsidRPr="00F05CB2">
        <w:rPr>
          <w:sz w:val="22"/>
          <w:szCs w:val="22"/>
        </w:rPr>
        <w:t xml:space="preserve">, przy czym największy z tych wymiarów (długość) nie może przekroczyć </w:t>
      </w:r>
      <w:smartTag w:uri="urn:schemas-microsoft-com:office:smarttags" w:element="metricconverter">
        <w:smartTagPr>
          <w:attr w:name="ProductID" w:val="600 mm"/>
        </w:smartTagPr>
        <w:r w:rsidRPr="00F05CB2">
          <w:rPr>
            <w:sz w:val="22"/>
            <w:szCs w:val="22"/>
          </w:rPr>
          <w:t>600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masa do 2000g;</w:t>
      </w:r>
    </w:p>
    <w:p w:rsidR="00F05CB2" w:rsidRPr="00F05CB2" w:rsidRDefault="00F05CB2" w:rsidP="00F05CB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 Wymiary przesyłek listowych w formie rulonu wynoszą:</w:t>
      </w:r>
    </w:p>
    <w:p w:rsidR="00F05CB2" w:rsidRPr="00F05CB2" w:rsidRDefault="00F05CB2" w:rsidP="00F05CB2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suma długości plus podwójna średnica – </w:t>
      </w:r>
      <w:smartTag w:uri="urn:schemas-microsoft-com:office:smarttags" w:element="metricconverter">
        <w:smartTagPr>
          <w:attr w:name="ProductID" w:val="1040 mm"/>
        </w:smartTagPr>
        <w:r w:rsidRPr="00F05CB2">
          <w:rPr>
            <w:sz w:val="22"/>
            <w:szCs w:val="22"/>
          </w:rPr>
          <w:t>1040 mm</w:t>
        </w:r>
      </w:smartTag>
      <w:r w:rsidRPr="00F05CB2">
        <w:rPr>
          <w:sz w:val="22"/>
          <w:szCs w:val="22"/>
        </w:rPr>
        <w:t>, przy czym największy wymiar (długość) nie może przekroczyć 900 mm,</w:t>
      </w:r>
    </w:p>
    <w:p w:rsidR="00F05CB2" w:rsidRPr="00F05CB2" w:rsidRDefault="00F05CB2" w:rsidP="00F05CB2">
      <w:pPr>
        <w:numPr>
          <w:ilvl w:val="0"/>
          <w:numId w:val="17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– suma długości plus podwójna średnica – </w:t>
      </w:r>
      <w:smartTag w:uri="urn:schemas-microsoft-com:office:smarttags" w:element="metricconverter">
        <w:smartTagPr>
          <w:attr w:name="ProductID" w:val="170 mm"/>
        </w:smartTagPr>
        <w:r w:rsidRPr="00F05CB2">
          <w:rPr>
            <w:sz w:val="22"/>
            <w:szCs w:val="22"/>
          </w:rPr>
          <w:t>170 mm</w:t>
        </w:r>
      </w:smartTag>
      <w:r w:rsidRPr="00F05CB2">
        <w:rPr>
          <w:sz w:val="22"/>
          <w:szCs w:val="22"/>
        </w:rPr>
        <w:t>, przy czym największy wymiar (długość) nie może przekroczyć 100 mm;</w:t>
      </w:r>
    </w:p>
    <w:p w:rsidR="00F05CB2" w:rsidRPr="00F05CB2" w:rsidRDefault="00F05CB2" w:rsidP="00F05CB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 Gabaryt A to paczki o wymiarach: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- wymiary strony adresowej nie mogą być mniejsze niż 90x </w:t>
      </w:r>
      <w:smartTag w:uri="urn:schemas-microsoft-com:office:smarttags" w:element="metricconverter">
        <w:smartTagPr>
          <w:attr w:name="ProductID" w:val="140 mm"/>
        </w:smartTagPr>
        <w:r w:rsidRPr="00F05CB2">
          <w:rPr>
            <w:sz w:val="22"/>
            <w:szCs w:val="22"/>
          </w:rPr>
          <w:t>140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żaden z wymiarów nie może przekroczyć: wysokość </w:t>
      </w:r>
      <w:smartTag w:uri="urn:schemas-microsoft-com:office:smarttags" w:element="metricconverter">
        <w:smartTagPr>
          <w:attr w:name="ProductID" w:val="600 mm"/>
        </w:smartTagPr>
        <w:r w:rsidRPr="00F05CB2">
          <w:rPr>
            <w:sz w:val="22"/>
            <w:szCs w:val="22"/>
          </w:rPr>
          <w:t>600 mm</w:t>
        </w:r>
      </w:smartTag>
      <w:r w:rsidRPr="00F05CB2">
        <w:rPr>
          <w:sz w:val="22"/>
          <w:szCs w:val="22"/>
        </w:rPr>
        <w:t xml:space="preserve">, szerokość 500mm, wysokość </w:t>
      </w:r>
      <w:smartTag w:uri="urn:schemas-microsoft-com:office:smarttags" w:element="metricconverter">
        <w:smartTagPr>
          <w:attr w:name="ProductID" w:val="300 mm"/>
        </w:smartTagPr>
        <w:r w:rsidRPr="00F05CB2">
          <w:rPr>
            <w:sz w:val="22"/>
            <w:szCs w:val="22"/>
          </w:rPr>
          <w:t>300 mm</w:t>
        </w:r>
      </w:smartTag>
      <w:r w:rsidRPr="00F05CB2">
        <w:rPr>
          <w:sz w:val="22"/>
          <w:szCs w:val="22"/>
        </w:rPr>
        <w:t>;</w:t>
      </w:r>
    </w:p>
    <w:p w:rsidR="00F05CB2" w:rsidRPr="00F05CB2" w:rsidRDefault="00F05CB2" w:rsidP="00F05CB2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 Gabaryt B to paczki o wymiarach: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minimum – jeśli choć jeden z wymiarów przekracza długość </w:t>
      </w:r>
      <w:smartTag w:uri="urn:schemas-microsoft-com:office:smarttags" w:element="metricconverter">
        <w:smartTagPr>
          <w:attr w:name="ProductID" w:val="600 mm"/>
        </w:smartTagPr>
        <w:r w:rsidRPr="00F05CB2">
          <w:rPr>
            <w:sz w:val="22"/>
            <w:szCs w:val="22"/>
          </w:rPr>
          <w:t>600 mm</w:t>
        </w:r>
      </w:smartTag>
      <w:r w:rsidRPr="00F05CB2">
        <w:rPr>
          <w:sz w:val="22"/>
          <w:szCs w:val="22"/>
        </w:rPr>
        <w:t xml:space="preserve">, szerokość </w:t>
      </w:r>
      <w:smartTag w:uri="urn:schemas-microsoft-com:office:smarttags" w:element="metricconverter">
        <w:smartTagPr>
          <w:attr w:name="ProductID" w:val="500 mm"/>
        </w:smartTagPr>
        <w:r w:rsidRPr="00F05CB2">
          <w:rPr>
            <w:sz w:val="22"/>
            <w:szCs w:val="22"/>
          </w:rPr>
          <w:t>500 mm</w:t>
        </w:r>
      </w:smartTag>
      <w:r w:rsidRPr="00F05CB2">
        <w:rPr>
          <w:sz w:val="22"/>
          <w:szCs w:val="22"/>
        </w:rPr>
        <w:t xml:space="preserve">, wysokość </w:t>
      </w:r>
      <w:smartTag w:uri="urn:schemas-microsoft-com:office:smarttags" w:element="metricconverter">
        <w:smartTagPr>
          <w:attr w:name="ProductID" w:val="300 mm"/>
        </w:smartTagPr>
        <w:r w:rsidRPr="00F05CB2">
          <w:rPr>
            <w:sz w:val="22"/>
            <w:szCs w:val="22"/>
          </w:rPr>
          <w:t>300 mm</w:t>
        </w:r>
      </w:smartTag>
      <w:r w:rsidRPr="00F05CB2">
        <w:rPr>
          <w:sz w:val="22"/>
          <w:szCs w:val="22"/>
        </w:rPr>
        <w:t>,</w:t>
      </w:r>
    </w:p>
    <w:p w:rsidR="00F05CB2" w:rsidRPr="00F05CB2" w:rsidRDefault="00F05CB2" w:rsidP="00F05CB2">
      <w:pPr>
        <w:numPr>
          <w:ilvl w:val="0"/>
          <w:numId w:val="16"/>
        </w:numPr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maksimum – suma długości i największego obwodu mierzonego w innym kierunku niż długość – </w:t>
      </w:r>
      <w:smartTag w:uri="urn:schemas-microsoft-com:office:smarttags" w:element="metricconverter">
        <w:smartTagPr>
          <w:attr w:name="ProductID" w:val="3000 mm"/>
        </w:smartTagPr>
        <w:r w:rsidRPr="00F05CB2">
          <w:rPr>
            <w:sz w:val="22"/>
            <w:szCs w:val="22"/>
          </w:rPr>
          <w:t>3000 mm</w:t>
        </w:r>
      </w:smartTag>
      <w:r w:rsidRPr="00F05CB2">
        <w:rPr>
          <w:sz w:val="22"/>
          <w:szCs w:val="22"/>
        </w:rPr>
        <w:t>, przy czym największy wymiar nie może przekroczyć 1500 mm.</w:t>
      </w:r>
    </w:p>
    <w:p w:rsidR="00F05CB2" w:rsidRPr="00F05CB2" w:rsidRDefault="00F05CB2" w:rsidP="00F05CB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Przesyłki pocztowe i paczki nadawane przez Zamawiającego dostarczane będą przez Wykonawcę do każdego miejsca w kraju i zagranicą (do każdego miejsca zagranicą objętego Porozumieniem ze Światowym Związkiem Pocztowym). Przesyłki musza być nadane przez Wykonawcę w dniu ich przyjęcia od Zamawiającego. W przypadku zastrzeżeń dotyczących odebranych przesyłek, Wykonawca wyjaśnia je z Zamawiającym. Przy braku możliwości ich wyjaśnienia z Zamawiającym lub ich usunięcia w dniu ich nadania, nadanie takich przesyłek nastąpi w następnym dniu roboczym lub w dniu usunięcia zastrzeżeń. Wykonawca potwierdza odpowiednim odciskiem stempla na przesyłce / blankiecie „potwierdzenie odbioru” – datę nadania przesyłki przez Zamawiającego.</w:t>
      </w:r>
    </w:p>
    <w:p w:rsidR="00F05CB2" w:rsidRPr="00F05CB2" w:rsidRDefault="00F05CB2" w:rsidP="00F05CB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sz w:val="22"/>
          <w:szCs w:val="22"/>
        </w:rPr>
      </w:pPr>
      <w:r w:rsidRPr="00F05CB2">
        <w:rPr>
          <w:bCs/>
          <w:sz w:val="22"/>
          <w:szCs w:val="22"/>
        </w:rPr>
        <w:t>Zamawiający zobowiązuje się do właściwego, w stanie uporządkowanym, przygotowania przesyłek oraz sporządzenia zestawień dla przesyłek przygotowanych do wyekspediowania:</w:t>
      </w:r>
    </w:p>
    <w:p w:rsidR="00F05CB2" w:rsidRPr="00F05CB2" w:rsidRDefault="00F05CB2" w:rsidP="00F05CB2">
      <w:pPr>
        <w:numPr>
          <w:ilvl w:val="0"/>
          <w:numId w:val="6"/>
        </w:numPr>
        <w:tabs>
          <w:tab w:val="num" w:pos="1200"/>
        </w:tabs>
        <w:spacing w:line="360" w:lineRule="auto"/>
        <w:ind w:left="120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dla przesyłek rejestrowanych – wpisanie każdej przesyłki do pocztowej książki nadawczej lub w innej formie rejestracyjnej, w dwóch egzemplarzach, z których oryginał będzie przeznaczony dla Wykonawcy w celach rozliczeniowych, a kopia stanowić będzie dla Zamawiającego potwierdzenie nadania danej partii przesyłek;</w:t>
      </w:r>
    </w:p>
    <w:p w:rsidR="00F05CB2" w:rsidRPr="00F05CB2" w:rsidRDefault="00F05CB2" w:rsidP="00F05CB2">
      <w:pPr>
        <w:numPr>
          <w:ilvl w:val="0"/>
          <w:numId w:val="6"/>
        </w:numPr>
        <w:tabs>
          <w:tab w:val="num" w:pos="1200"/>
        </w:tabs>
        <w:spacing w:line="360" w:lineRule="auto"/>
        <w:ind w:left="120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dla przesyłek zwykłych – zestawienie ilościowe przesyłek sporządzone dla celów rozliczeniowych w dwóch egzemplarzach, z których oryginał będzie przeznaczony dla Wykonawcy, a kopia stanowić będzie dla Zamawiającego potwierdzenie nadania danej partii przesyłek.</w:t>
      </w:r>
    </w:p>
    <w:p w:rsidR="00F05CB2" w:rsidRPr="00F05CB2" w:rsidRDefault="00F05CB2" w:rsidP="00F05CB2">
      <w:pPr>
        <w:numPr>
          <w:ilvl w:val="0"/>
          <w:numId w:val="4"/>
        </w:numPr>
        <w:spacing w:line="360" w:lineRule="auto"/>
        <w:ind w:left="360"/>
        <w:jc w:val="both"/>
        <w:rPr>
          <w:bCs/>
          <w:sz w:val="22"/>
          <w:szCs w:val="22"/>
        </w:rPr>
      </w:pPr>
      <w:r w:rsidRPr="00F05CB2">
        <w:rPr>
          <w:sz w:val="22"/>
          <w:szCs w:val="22"/>
        </w:rPr>
        <w:t>Zamawiający umieszcza na przesyłkach w sposób trwały i czytelny informacje jednoznacznie</w:t>
      </w:r>
      <w:r w:rsidRPr="00F05CB2">
        <w:rPr>
          <w:bCs/>
          <w:sz w:val="22"/>
          <w:szCs w:val="22"/>
        </w:rPr>
        <w:t xml:space="preserve"> </w:t>
      </w:r>
      <w:r w:rsidRPr="00F05CB2">
        <w:rPr>
          <w:sz w:val="22"/>
          <w:szCs w:val="22"/>
        </w:rPr>
        <w:t>identyfikujące adresata i nadawcę, jednocześnie określając rodzaj przesyłki (zwykła, polecona,</w:t>
      </w:r>
      <w:r w:rsidRPr="00F05CB2">
        <w:rPr>
          <w:bCs/>
          <w:sz w:val="22"/>
          <w:szCs w:val="22"/>
        </w:rPr>
        <w:t xml:space="preserve"> </w:t>
      </w:r>
      <w:r w:rsidRPr="00F05CB2">
        <w:rPr>
          <w:sz w:val="22"/>
          <w:szCs w:val="22"/>
        </w:rPr>
        <w:t>priorytetowa) na stronie adresowej przesyłki.</w:t>
      </w:r>
    </w:p>
    <w:p w:rsidR="00F05CB2" w:rsidRPr="00F05CB2" w:rsidRDefault="00F05CB2" w:rsidP="00F05CB2">
      <w:pPr>
        <w:numPr>
          <w:ilvl w:val="0"/>
          <w:numId w:val="4"/>
        </w:numPr>
        <w:spacing w:line="360" w:lineRule="auto"/>
        <w:ind w:left="360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Zamawiający będzie korzystał wyłącznie ze swojego opakowania przesyłek, nie dopuszcza się stosowania opakowań Wykonawcy.</w:t>
      </w:r>
    </w:p>
    <w:p w:rsidR="00F05CB2" w:rsidRPr="00F05CB2" w:rsidRDefault="00F05CB2" w:rsidP="00F05CB2">
      <w:pPr>
        <w:numPr>
          <w:ilvl w:val="0"/>
          <w:numId w:val="4"/>
        </w:numPr>
        <w:spacing w:line="360" w:lineRule="auto"/>
        <w:ind w:left="360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Zamawiający wymaga, aby Wykonawca dysponował placówką nadawczą w miejscowości, w której znajduje się siedziba Zamawiającego oraz wymaga aby punkty pocztowe do odbioru niedoręczonych pod adres przesyłek (awizowanych) znajdowały się w miejscach umożliwiających odbiór niedoręczonych przesyłek.</w:t>
      </w:r>
    </w:p>
    <w:p w:rsidR="00F05CB2" w:rsidRPr="00F05CB2" w:rsidRDefault="00F05CB2" w:rsidP="00F05CB2">
      <w:pPr>
        <w:numPr>
          <w:ilvl w:val="0"/>
          <w:numId w:val="4"/>
        </w:numPr>
        <w:spacing w:line="360" w:lineRule="auto"/>
        <w:ind w:left="360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Placówki pocztowe, punkty pocztowe do odbioru niedoręczonych pod adres przesyłek  Wykonawcy muszą znajdować się w każdej gminie Powiatu Żarskiego tj. </w:t>
      </w:r>
      <w:r w:rsidRPr="00F05CB2">
        <w:rPr>
          <w:color w:val="000000"/>
          <w:sz w:val="22"/>
          <w:szCs w:val="22"/>
        </w:rPr>
        <w:t>Łęknica, Jasień, Lubsko, Brody, Lipinki Łużyckie, Przewóz, Trzebiel, Tuplice, Żary. Placówka – punkt odbioru muszą spełniać następujące warunki:</w:t>
      </w:r>
    </w:p>
    <w:p w:rsidR="00F05CB2" w:rsidRPr="00F05CB2" w:rsidRDefault="00F05CB2" w:rsidP="00F05CB2">
      <w:pPr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F05CB2">
        <w:rPr>
          <w:color w:val="000000"/>
          <w:sz w:val="22"/>
          <w:szCs w:val="22"/>
        </w:rPr>
        <w:t>powinny być czynne we wszystkie dni robocze - za wyjątkiem sobót, 5 dni w tygodniu;</w:t>
      </w:r>
    </w:p>
    <w:p w:rsidR="00F05CB2" w:rsidRPr="00F05CB2" w:rsidRDefault="00F05CB2" w:rsidP="00F05CB2">
      <w:pPr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F05CB2">
        <w:rPr>
          <w:color w:val="000000"/>
          <w:sz w:val="22"/>
          <w:szCs w:val="22"/>
        </w:rPr>
        <w:t>powinny być oznakowane w sposób widoczny szyldem z nazwą lub logo Wykonawcy, umieszczonym w obrębie witryny jednoznacznie wskazującym na jednostkę Wykonawcy;</w:t>
      </w:r>
    </w:p>
    <w:p w:rsidR="00F05CB2" w:rsidRPr="00F05CB2" w:rsidRDefault="00F05CB2" w:rsidP="00F05CB2">
      <w:pPr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F05CB2">
        <w:rPr>
          <w:color w:val="000000"/>
          <w:sz w:val="22"/>
          <w:szCs w:val="22"/>
        </w:rPr>
        <w:t>jeżeli znajdują się w lokalu, w którym prowadzona jest inna działalność gospodarcza, muszą posiadać wyodrębnione stanowisko obsługi klientów w zakresie usług pocztowych, oznakowane w sposób widoczny nazwą lub logo Wykonawcy;</w:t>
      </w:r>
    </w:p>
    <w:p w:rsidR="00F05CB2" w:rsidRPr="00F05CB2" w:rsidRDefault="00F05CB2" w:rsidP="00F05CB2">
      <w:pPr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F05CB2">
        <w:rPr>
          <w:color w:val="000000"/>
          <w:sz w:val="22"/>
          <w:szCs w:val="22"/>
        </w:rPr>
        <w:t>każda placówka – punkt odbioru powinna zapewnić prawidłowe zabezpieczenie przesyłek przed dostępem osób trzecich, gwarantujące zachowanie tajemnicy pocztowej oraz ochronę danych osobowych.</w:t>
      </w:r>
    </w:p>
    <w:p w:rsidR="00F05CB2" w:rsidRPr="00F05CB2" w:rsidRDefault="00F05CB2" w:rsidP="00F05CB2">
      <w:pPr>
        <w:numPr>
          <w:ilvl w:val="0"/>
          <w:numId w:val="4"/>
        </w:numPr>
        <w:spacing w:line="360" w:lineRule="auto"/>
        <w:ind w:left="360"/>
        <w:jc w:val="both"/>
        <w:rPr>
          <w:color w:val="000000"/>
          <w:sz w:val="22"/>
          <w:szCs w:val="22"/>
        </w:rPr>
      </w:pPr>
      <w:r w:rsidRPr="00F05CB2">
        <w:rPr>
          <w:color w:val="000000"/>
          <w:sz w:val="22"/>
          <w:szCs w:val="22"/>
        </w:rPr>
        <w:t>Zamawiający wymaga, aby Wykonawca doręczał przesyłki pocztowe, paczki krajowe, przyjęte do przemieszczenia i doręczenia w przyjętym standardzie dla wskaźników czasu przebiegu przesyłek w obrocie krajowym zgodnie z Ustawą Prawo Pocztowe oraz aktami wykonawczymi wydanymi na jej podstawie .</w:t>
      </w:r>
    </w:p>
    <w:p w:rsidR="00F05CB2" w:rsidRPr="00F05CB2" w:rsidRDefault="00F05CB2" w:rsidP="00F05CB2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360"/>
        <w:jc w:val="both"/>
        <w:rPr>
          <w:rFonts w:eastAsia="Calibri"/>
          <w:sz w:val="22"/>
          <w:szCs w:val="22"/>
        </w:rPr>
      </w:pPr>
      <w:r w:rsidRPr="00F05CB2">
        <w:rPr>
          <w:rFonts w:eastAsia="Calibri"/>
          <w:sz w:val="22"/>
          <w:szCs w:val="22"/>
        </w:rPr>
        <w:t xml:space="preserve"> Wykonawca zobowiązany jest do doręczenia do siedziby Zamawiającego pokwitowanego przez adresata potwierdzenia odbioru, niezwłocznie po dokonaniu doręczenia przesyłki.</w:t>
      </w:r>
    </w:p>
    <w:p w:rsidR="00F05CB2" w:rsidRPr="00F05CB2" w:rsidRDefault="00F05CB2" w:rsidP="00F05CB2">
      <w:pPr>
        <w:numPr>
          <w:ilvl w:val="0"/>
          <w:numId w:val="4"/>
        </w:numPr>
        <w:shd w:val="clear" w:color="auto" w:fill="FFFFFF"/>
        <w:spacing w:line="360" w:lineRule="auto"/>
        <w:ind w:left="360"/>
        <w:jc w:val="both"/>
        <w:rPr>
          <w:color w:val="000000"/>
          <w:sz w:val="22"/>
          <w:szCs w:val="22"/>
        </w:rPr>
      </w:pPr>
      <w:r w:rsidRPr="00F05CB2">
        <w:rPr>
          <w:sz w:val="22"/>
          <w:szCs w:val="22"/>
        </w:rPr>
        <w:t>Wykonawca zobowiązany jest do odbioru raz dziennie przesyłek przygotowanych do wysłania z Biura Podawczego Starostwa Powiatowego w Żarach, przy al. Jana Pawła II nr 5 oraz z Filii Zamiejscowej Starostwa Powiatowego, mieszczącej się przy ul. Pokoju 1c w Lubsku od poniedziałku do piątku:</w:t>
      </w:r>
    </w:p>
    <w:p w:rsidR="00F05CB2" w:rsidRPr="00F05CB2" w:rsidRDefault="00F05CB2" w:rsidP="00F05CB2">
      <w:pPr>
        <w:shd w:val="clear" w:color="auto" w:fill="FFFFFF"/>
        <w:spacing w:line="360" w:lineRule="auto"/>
        <w:ind w:left="360"/>
        <w:jc w:val="both"/>
        <w:rPr>
          <w:color w:val="000000"/>
          <w:sz w:val="22"/>
          <w:szCs w:val="22"/>
        </w:rPr>
      </w:pPr>
      <w:r w:rsidRPr="00F05CB2">
        <w:rPr>
          <w:color w:val="000000"/>
          <w:sz w:val="22"/>
          <w:szCs w:val="22"/>
        </w:rPr>
        <w:t>- odbiór z Biura Podawczego Starostwa Powiatowego w Żarach w godz. 13:0-14:0,</w:t>
      </w:r>
    </w:p>
    <w:p w:rsidR="00F05CB2" w:rsidRPr="00F05CB2" w:rsidRDefault="00F05CB2" w:rsidP="00F05CB2">
      <w:pPr>
        <w:shd w:val="clear" w:color="auto" w:fill="FFFFFF"/>
        <w:spacing w:line="360" w:lineRule="auto"/>
        <w:ind w:left="360"/>
        <w:jc w:val="both"/>
        <w:rPr>
          <w:color w:val="000000"/>
          <w:sz w:val="22"/>
          <w:szCs w:val="22"/>
        </w:rPr>
      </w:pPr>
      <w:r w:rsidRPr="00F05CB2">
        <w:rPr>
          <w:color w:val="000000"/>
          <w:sz w:val="22"/>
          <w:szCs w:val="22"/>
        </w:rPr>
        <w:t>- odbiór z Filii Zamiejscowej Starostwa Powiatowego w Lubsku w godz. 13:00-14:00.</w:t>
      </w:r>
    </w:p>
    <w:p w:rsidR="00F05CB2" w:rsidRPr="00F05CB2" w:rsidRDefault="00F05CB2" w:rsidP="00F05CB2">
      <w:pPr>
        <w:shd w:val="clear" w:color="auto" w:fill="FFFFFF"/>
        <w:spacing w:line="360" w:lineRule="auto"/>
        <w:ind w:firstLine="360"/>
        <w:jc w:val="both"/>
        <w:rPr>
          <w:color w:val="000000"/>
          <w:sz w:val="22"/>
          <w:szCs w:val="22"/>
        </w:rPr>
      </w:pPr>
      <w:r w:rsidRPr="00F05CB2">
        <w:rPr>
          <w:sz w:val="22"/>
          <w:szCs w:val="22"/>
        </w:rPr>
        <w:t>Odbioru dokonywać będzie upoważniony przedstawiciel Wykonawcy.</w:t>
      </w:r>
    </w:p>
    <w:p w:rsidR="00F05CB2" w:rsidRPr="00F05CB2" w:rsidRDefault="00F05CB2" w:rsidP="00F05CB2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360"/>
        <w:jc w:val="both"/>
        <w:rPr>
          <w:rFonts w:eastAsia="Calibri"/>
          <w:sz w:val="22"/>
          <w:szCs w:val="22"/>
        </w:rPr>
      </w:pPr>
      <w:r w:rsidRPr="00F05CB2">
        <w:rPr>
          <w:rFonts w:eastAsia="Calibri"/>
          <w:sz w:val="22"/>
          <w:szCs w:val="22"/>
        </w:rPr>
        <w:t>Wykonawca zobowiązany jest do dostarczenia bezpłatnie  druków potwierdzenia odbioru w obrocie krajowym i zagranicznym do przesyłek nadawanych na zasadach ogólnych natomiast w odniesieniu do przesyłek nadawanych na zasadach specjalnych Zamawiający będzie korzystał z własnych druków potwierdzenia odbioru spełniających wymagania określone w obowiązujących przepisach prawa”.</w:t>
      </w:r>
    </w:p>
    <w:p w:rsidR="00F05CB2" w:rsidRPr="00F05CB2" w:rsidRDefault="00F05CB2" w:rsidP="00B91786">
      <w:pPr>
        <w:tabs>
          <w:tab w:val="left" w:pos="284"/>
        </w:tabs>
        <w:autoSpaceDE w:val="0"/>
        <w:autoSpaceDN w:val="0"/>
        <w:adjustRightInd w:val="0"/>
        <w:spacing w:line="360" w:lineRule="auto"/>
        <w:ind w:left="720"/>
        <w:jc w:val="center"/>
        <w:rPr>
          <w:sz w:val="22"/>
          <w:szCs w:val="22"/>
        </w:rPr>
      </w:pPr>
      <w:r w:rsidRPr="00F05CB2">
        <w:rPr>
          <w:rFonts w:eastAsia="Calibri"/>
          <w:sz w:val="22"/>
          <w:szCs w:val="22"/>
        </w:rPr>
        <w:t xml:space="preserve"> </w:t>
      </w:r>
      <w:r w:rsidRPr="00F05CB2">
        <w:rPr>
          <w:sz w:val="22"/>
          <w:szCs w:val="22"/>
        </w:rPr>
        <w:t>§2</w:t>
      </w:r>
    </w:p>
    <w:p w:rsidR="00F05CB2" w:rsidRPr="00F05CB2" w:rsidRDefault="00F05CB2" w:rsidP="00B91786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Cs/>
          <w:sz w:val="22"/>
          <w:szCs w:val="22"/>
        </w:rPr>
      </w:pPr>
      <w:r w:rsidRPr="00F05CB2">
        <w:rPr>
          <w:rFonts w:eastAsia="Calibri"/>
          <w:bCs/>
          <w:sz w:val="22"/>
          <w:szCs w:val="22"/>
        </w:rPr>
        <w:t>Czas obowiązywania umowy</w:t>
      </w:r>
    </w:p>
    <w:p w:rsidR="00F05CB2" w:rsidRPr="00F05CB2" w:rsidRDefault="00F05CB2" w:rsidP="00F05CB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Niniejsza umowa zostaje zawarta na okres od 01 stycznia 2026 roku do 31 grudnia 2026 roku. </w:t>
      </w:r>
    </w:p>
    <w:p w:rsidR="00F05CB2" w:rsidRPr="00F05CB2" w:rsidRDefault="00F05CB2" w:rsidP="00F05CB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Zamawiający zastrzega sobie możliwość wcześniejszego wypowiedzenia umowy z miesięcznym okresem wypowiedzenia w przypadku nienależytego wykonywania umowy przez Wykonawcę</w:t>
      </w:r>
    </w:p>
    <w:p w:rsidR="00F05CB2" w:rsidRPr="00F05CB2" w:rsidRDefault="00F05CB2" w:rsidP="00F05CB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W przypadku wykonania lub nienależytego wykonania usługi pocztowej w pierwszej kolejności znajdą zastosowanie przepisy ustawy Prawo pocztowe i tryb reklamacyjny.</w:t>
      </w:r>
    </w:p>
    <w:p w:rsidR="00F05CB2" w:rsidRPr="00F05CB2" w:rsidRDefault="00F05CB2" w:rsidP="00F05CB2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Zamawiającemu przysługuje prawo dochodzenia roszczeń przewidzianych ustawą na drodze sądowej na podstawie  art. 88-90 – Prawo pocztowe. </w:t>
      </w:r>
    </w:p>
    <w:p w:rsidR="00F05CB2" w:rsidRPr="00F05CB2" w:rsidRDefault="00F05CB2" w:rsidP="00F05CB2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W szczególności rozszerzenie odpowiedzialności operatora pocztowego zostało przewidziane w art. 87 ust. 5, zgodnie z którym operator pocztowy odpowiada za niewykonanie lub nienależyte wykonanie usługi pocztowej w zakresie określonym ustawą, chyba że niewykonanie lub nienależyte jej wykonanie:</w:t>
      </w:r>
    </w:p>
    <w:p w:rsidR="00F05CB2" w:rsidRPr="00F05CB2" w:rsidRDefault="00F05CB2" w:rsidP="00F05CB2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jest następstwem czynu niedozwolonego,</w:t>
      </w:r>
    </w:p>
    <w:p w:rsidR="00F05CB2" w:rsidRPr="00F05CB2" w:rsidRDefault="00F05CB2" w:rsidP="00F05CB2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>nastąpiło z winy umyślnej operatora,</w:t>
      </w:r>
    </w:p>
    <w:p w:rsidR="00F05CB2" w:rsidRPr="00F05CB2" w:rsidRDefault="00F05CB2" w:rsidP="00F05CB2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F05CB2">
        <w:rPr>
          <w:sz w:val="22"/>
          <w:szCs w:val="22"/>
        </w:rPr>
        <w:t xml:space="preserve"> jest wynikiem rażącego niedbalstwa operatora.</w:t>
      </w:r>
    </w:p>
    <w:p w:rsidR="00F05CB2" w:rsidRPr="00F05CB2" w:rsidRDefault="00F05CB2" w:rsidP="00A942C9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360" w:hanging="284"/>
        <w:jc w:val="center"/>
        <w:rPr>
          <w:bCs/>
          <w:sz w:val="22"/>
          <w:szCs w:val="22"/>
        </w:rPr>
      </w:pPr>
      <w:r w:rsidRPr="00F05CB2">
        <w:rPr>
          <w:sz w:val="22"/>
          <w:szCs w:val="22"/>
        </w:rPr>
        <w:t>Wypowiedzenie umowy może nastąpić jedynie w formie pisemnej pod rygorem nieważności.</w:t>
      </w:r>
    </w:p>
    <w:p w:rsidR="00F05CB2" w:rsidRPr="00F05CB2" w:rsidRDefault="00F05CB2" w:rsidP="00F05CB2">
      <w:pPr>
        <w:spacing w:line="360" w:lineRule="auto"/>
        <w:ind w:left="360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§3</w:t>
      </w:r>
    </w:p>
    <w:p w:rsidR="00F05CB2" w:rsidRPr="00F05CB2" w:rsidRDefault="00F05CB2" w:rsidP="00B91786">
      <w:pPr>
        <w:spacing w:line="360" w:lineRule="auto"/>
        <w:ind w:left="360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Wartość umowy oraz warunki płatności</w:t>
      </w:r>
    </w:p>
    <w:p w:rsidR="00F05CB2" w:rsidRPr="00F05CB2" w:rsidRDefault="00F05CB2" w:rsidP="00F05CB2">
      <w:pPr>
        <w:numPr>
          <w:ilvl w:val="0"/>
          <w:numId w:val="8"/>
        </w:numPr>
        <w:spacing w:line="360" w:lineRule="auto"/>
        <w:ind w:left="284" w:hanging="284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Za maksymalną wartość umowy uważa się kwotę …………………………… złotych (słownie:…………………………………………) brutto - oferta Wykonawcy.</w:t>
      </w:r>
    </w:p>
    <w:p w:rsidR="00F05CB2" w:rsidRPr="00F05CB2" w:rsidRDefault="00F05CB2" w:rsidP="00F05CB2">
      <w:pPr>
        <w:numPr>
          <w:ilvl w:val="0"/>
          <w:numId w:val="8"/>
        </w:numPr>
        <w:spacing w:line="360" w:lineRule="auto"/>
        <w:ind w:left="240" w:hanging="24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Za okres rozliczeniowy przyjmuje się jeden miesiąc kalendarzowy. Do dnia 7-go każdego miesiąca Wykonawca wystawi fakturę VAT wraz ze specyfikacją wykonanych usług, płatną przelewem </w:t>
      </w:r>
      <w:r w:rsidRPr="00F05CB2">
        <w:rPr>
          <w:bCs/>
          <w:sz w:val="22"/>
          <w:szCs w:val="22"/>
        </w:rPr>
        <w:br/>
        <w:t>w terminie 14 dni od daty jej dostarczenia Zamawiającemu. Faktura VAT wystawiona będzie na: Powiat Żarski, Aleja Jana Pawła II 5,  68 – 200 Żary, NIP: 928 17 42 518.</w:t>
      </w:r>
    </w:p>
    <w:p w:rsidR="00F05CB2" w:rsidRPr="00F05CB2" w:rsidRDefault="00F05CB2" w:rsidP="00F05CB2">
      <w:pPr>
        <w:numPr>
          <w:ilvl w:val="0"/>
          <w:numId w:val="8"/>
        </w:numPr>
        <w:spacing w:line="360" w:lineRule="auto"/>
        <w:ind w:left="240" w:hanging="24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Podstawą obliczenia należności będzie suma opłat za przesyłki faktycznie nadane lub zwrócone </w:t>
      </w:r>
      <w:r w:rsidRPr="00F05CB2">
        <w:rPr>
          <w:bCs/>
          <w:sz w:val="22"/>
          <w:szCs w:val="22"/>
        </w:rPr>
        <w:br/>
        <w:t>z powodu braku możliwości ich doręczenia w okresie rozliczeniowym, potwierdzona co do ich liczby na podstawie dokumentów nadawczych lub oddawczych, przy czym obowiązywać będą ceny jednostkowe podane przez Wykonawcę w Tabeli formularza ofertowego. Cena oferty określona</w:t>
      </w:r>
      <w:r w:rsidRPr="00F05CB2">
        <w:rPr>
          <w:bCs/>
          <w:sz w:val="22"/>
          <w:szCs w:val="22"/>
        </w:rPr>
        <w:br/>
        <w:t xml:space="preserve">w Tabeli formularza ofertowego zawiera wszelkie koszty związane z prawidłową realizacją zamówienia. </w:t>
      </w:r>
    </w:p>
    <w:p w:rsidR="00F05CB2" w:rsidRPr="00F05CB2" w:rsidRDefault="00F05CB2" w:rsidP="00F05CB2">
      <w:pPr>
        <w:numPr>
          <w:ilvl w:val="0"/>
          <w:numId w:val="8"/>
        </w:numPr>
        <w:spacing w:line="360" w:lineRule="auto"/>
        <w:ind w:left="240" w:hanging="24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W przypadku przesyłek, które nie są rejestrowane – ilość przyjętych przesyłek, stwierdzona będzie na podstawie zestawienia nadanych przesyłek, sporządzonego przez Zamawiającego </w:t>
      </w:r>
      <w:r w:rsidRPr="00F05CB2">
        <w:rPr>
          <w:bCs/>
          <w:sz w:val="22"/>
          <w:szCs w:val="22"/>
        </w:rPr>
        <w:br/>
        <w:t>i potwierdzona przez placówkę Wykonawcy. Natomiast zestawienie przesyłek, które nie są rejestrowane – ilość zwróconych przesyłek, stwierdzona będzie na podstawie zestawienia zwróconych przesyłek, sporządzonego przez placówkę Wykonawcy.</w:t>
      </w:r>
    </w:p>
    <w:p w:rsidR="00F05CB2" w:rsidRPr="00F05CB2" w:rsidRDefault="00F05CB2" w:rsidP="00F05CB2">
      <w:pPr>
        <w:numPr>
          <w:ilvl w:val="0"/>
          <w:numId w:val="8"/>
        </w:numPr>
        <w:spacing w:line="360" w:lineRule="auto"/>
        <w:ind w:left="240" w:hanging="24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Określone w tabeli formularza ofertowego – stanowiącym załącznik nr 1 do niniejszej umowy, rodzaje i liczba przesyłek w ramach świadczonych usług są orientacyjne i mogą ulec zmianie </w:t>
      </w:r>
      <w:r w:rsidRPr="00F05CB2">
        <w:rPr>
          <w:bCs/>
          <w:sz w:val="22"/>
          <w:szCs w:val="22"/>
        </w:rPr>
        <w:br/>
        <w:t>w zależności od faktycznych potrzeb Zamawiającego, na co Wykonawca wyraża zgodę, tym samym oświadcza, że nie będzie dochodził roszczeń z tytułu zmian liczbowych w trakcie realizacji niniejszej umowy.</w:t>
      </w:r>
    </w:p>
    <w:p w:rsidR="005D012A" w:rsidRDefault="005D012A" w:rsidP="00F05CB2">
      <w:pPr>
        <w:spacing w:line="360" w:lineRule="auto"/>
        <w:jc w:val="center"/>
        <w:rPr>
          <w:bCs/>
          <w:sz w:val="22"/>
          <w:szCs w:val="22"/>
        </w:rPr>
      </w:pPr>
    </w:p>
    <w:p w:rsidR="005D012A" w:rsidRDefault="005D012A" w:rsidP="00F05CB2">
      <w:pPr>
        <w:spacing w:line="360" w:lineRule="auto"/>
        <w:jc w:val="center"/>
        <w:rPr>
          <w:bCs/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§4</w:t>
      </w:r>
    </w:p>
    <w:p w:rsidR="00F05CB2" w:rsidRPr="00F05CB2" w:rsidRDefault="00F05CB2" w:rsidP="00B91786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Dopuszczalne zmiany umowy</w:t>
      </w:r>
    </w:p>
    <w:p w:rsidR="00F05CB2" w:rsidRPr="00F05CB2" w:rsidRDefault="00F05CB2" w:rsidP="00F05CB2">
      <w:pPr>
        <w:numPr>
          <w:ilvl w:val="0"/>
          <w:numId w:val="9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Zamawiający dopuszcza możliwość zmiany postanowień umowy w zakresie:</w:t>
      </w:r>
    </w:p>
    <w:p w:rsidR="00F05CB2" w:rsidRPr="00F05CB2" w:rsidRDefault="00F05CB2" w:rsidP="00F05CB2">
      <w:pPr>
        <w:numPr>
          <w:ilvl w:val="0"/>
          <w:numId w:val="14"/>
        </w:numPr>
        <w:tabs>
          <w:tab w:val="num" w:pos="1134"/>
        </w:tabs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nazw, adresów, jeżeli będą one wynikać ze zmian organizacyjnych w strukturze Zamawiającego lub Wykonawcy;</w:t>
      </w:r>
    </w:p>
    <w:p w:rsidR="00F05CB2" w:rsidRPr="00F05CB2" w:rsidRDefault="00F05CB2" w:rsidP="00F05CB2">
      <w:pPr>
        <w:numPr>
          <w:ilvl w:val="0"/>
          <w:numId w:val="14"/>
        </w:numPr>
        <w:tabs>
          <w:tab w:val="num" w:pos="1134"/>
        </w:tabs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jeżeli w trakcie trwania umowy ulegną zmianie przepisy ustawy o podatku od towarów i usług w zakresie stawki VAT dla usług pocztowych, Zamawiający dopłaci różnicę wynikającą ze wzrostu stawki VAT</w:t>
      </w:r>
    </w:p>
    <w:p w:rsidR="00F05CB2" w:rsidRPr="00F05CB2" w:rsidRDefault="00F05CB2" w:rsidP="002830EF">
      <w:pPr>
        <w:numPr>
          <w:ilvl w:val="0"/>
          <w:numId w:val="14"/>
        </w:numPr>
        <w:tabs>
          <w:tab w:val="num" w:pos="1134"/>
        </w:tabs>
        <w:spacing w:line="360" w:lineRule="auto"/>
        <w:ind w:left="36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 przypadku zmiany cen jednostkowych brutto w poszczególnych pozycjach wpisanych przez Wykonawcę w Formularzu cenowym w sytuacji spowodowanej zmianami tych cen w sposób dopuszczony przez Prawo Pocztowe, pod warunkiem wcześniejszego zatwierdzenia nowych cen usługi lub usług przez Prezesa Urzędu Komunikacji Elektronicznej</w:t>
      </w:r>
      <w:r w:rsidR="00B91786" w:rsidRPr="00B91786">
        <w:rPr>
          <w:bCs/>
          <w:sz w:val="22"/>
          <w:szCs w:val="22"/>
        </w:rPr>
        <w:t>.</w:t>
      </w:r>
    </w:p>
    <w:p w:rsidR="00F05CB2" w:rsidRPr="00F05CB2" w:rsidRDefault="00F05CB2" w:rsidP="00F05CB2">
      <w:pPr>
        <w:spacing w:line="360" w:lineRule="auto"/>
        <w:ind w:left="360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§5</w:t>
      </w:r>
    </w:p>
    <w:p w:rsidR="00F05CB2" w:rsidRPr="00F05CB2" w:rsidRDefault="00F05CB2" w:rsidP="00B91786">
      <w:pPr>
        <w:spacing w:line="360" w:lineRule="auto"/>
        <w:ind w:left="360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Odpowiedzialność z tytułu niewłaściwej realizacji postanowień niniejszej umowy.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Wykonawca ponosi odpowiedzialność materialną za szkody wyrządzone przez osoby, którym powierzył obowiązki określone w §1 w razie niewykonania lub nienależytego wykonania tych obowiązków przez Wykonawcę.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 przypadku powstania szkody w mieniu Zamawiającego, bądź w mieniu oddanym do dyspozycji Wykonawcy (pod pojęciem „mienie oddane” Zamawiający rozumie wszystko to, co zostaje oddane do dyspozycji Wykonawcy w celu realizacji umowy), obowiązek odszkodowawczy obejmuje naprawienie szkody w pełnej wysokości, o ile jest ona następstwem niewykonania lub nienależytego wykonania tych obowiązków przez Wykonawcę.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Wykonawca zobowiązuje się zapłacić Zamawiającemu kary umowne w wysokości:</w:t>
      </w:r>
    </w:p>
    <w:p w:rsidR="00F05CB2" w:rsidRPr="00F05CB2" w:rsidRDefault="00F05CB2" w:rsidP="00F05CB2">
      <w:pPr>
        <w:numPr>
          <w:ilvl w:val="0"/>
          <w:numId w:val="11"/>
        </w:numPr>
        <w:shd w:val="clear" w:color="auto" w:fill="FFFFFF"/>
        <w:spacing w:line="360" w:lineRule="auto"/>
        <w:ind w:left="1134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  <w:shd w:val="clear" w:color="auto" w:fill="FFFFFF"/>
        </w:rPr>
        <w:t>1,5% łącznej wartości (brutto) umowy, wskazanej w § 3 ust. 1, w przypadku odstąpienia od umowy z powodu okoliczności, za które odpowiedzialność ponosi Wykonawca,</w:t>
      </w:r>
      <w:r w:rsidRPr="00F05CB2">
        <w:rPr>
          <w:bCs/>
          <w:sz w:val="22"/>
          <w:szCs w:val="22"/>
          <w:shd w:val="clear" w:color="auto" w:fill="FFFFFF"/>
        </w:rPr>
        <w:br/>
        <w:t>a które nie są wskazane w ustawie z dnia 23 listopada 2012 r. Prawo pocztowe</w:t>
      </w:r>
      <w:r w:rsidRPr="00F05CB2">
        <w:rPr>
          <w:bCs/>
          <w:sz w:val="22"/>
          <w:szCs w:val="22"/>
          <w:shd w:val="clear" w:color="auto" w:fill="FFFFFF"/>
        </w:rPr>
        <w:br/>
        <w:t>(</w:t>
      </w:r>
      <w:proofErr w:type="spellStart"/>
      <w:r w:rsidRPr="00F05CB2">
        <w:rPr>
          <w:bCs/>
          <w:sz w:val="22"/>
          <w:szCs w:val="22"/>
          <w:shd w:val="clear" w:color="auto" w:fill="FFFFFF"/>
        </w:rPr>
        <w:t>t.j</w:t>
      </w:r>
      <w:proofErr w:type="spellEnd"/>
      <w:r w:rsidRPr="00F05CB2">
        <w:rPr>
          <w:bCs/>
          <w:sz w:val="22"/>
          <w:szCs w:val="22"/>
          <w:shd w:val="clear" w:color="auto" w:fill="FFFFFF"/>
        </w:rPr>
        <w:t xml:space="preserve">. Dz. U. z 2025 r. poz. 366 z </w:t>
      </w:r>
      <w:proofErr w:type="spellStart"/>
      <w:r w:rsidRPr="00F05CB2">
        <w:rPr>
          <w:bCs/>
          <w:sz w:val="22"/>
          <w:szCs w:val="22"/>
          <w:shd w:val="clear" w:color="auto" w:fill="FFFFFF"/>
        </w:rPr>
        <w:t>późn</w:t>
      </w:r>
      <w:proofErr w:type="spellEnd"/>
      <w:r w:rsidRPr="00F05CB2">
        <w:rPr>
          <w:bCs/>
          <w:sz w:val="22"/>
          <w:szCs w:val="22"/>
          <w:shd w:val="clear" w:color="auto" w:fill="FFFFFF"/>
        </w:rPr>
        <w:t>. zm.),</w:t>
      </w:r>
    </w:p>
    <w:p w:rsidR="00F05CB2" w:rsidRPr="00F05CB2" w:rsidRDefault="00F05CB2" w:rsidP="00F05CB2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Z tytułu  niewykonania lub nienależytego wykonania usługi pocztowej przysługuje odszkodowanie </w:t>
      </w:r>
    </w:p>
    <w:p w:rsidR="00F05CB2" w:rsidRPr="00F05CB2" w:rsidRDefault="00F05CB2" w:rsidP="00F05CB2">
      <w:pPr>
        <w:numPr>
          <w:ilvl w:val="0"/>
          <w:numId w:val="20"/>
        </w:numPr>
        <w:spacing w:line="360" w:lineRule="auto"/>
        <w:ind w:left="1134" w:hanging="283"/>
        <w:contextualSpacing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za utratę przesyłki rejestrowanej w wysokości 50-krotności opłaty pobranej przez Wykonawcę za traktowanie przesyłki jako przesyłki poleconej.</w:t>
      </w:r>
    </w:p>
    <w:p w:rsidR="00F05CB2" w:rsidRPr="00F05CB2" w:rsidRDefault="00F05CB2" w:rsidP="00F05CB2">
      <w:pPr>
        <w:numPr>
          <w:ilvl w:val="0"/>
          <w:numId w:val="20"/>
        </w:numPr>
        <w:spacing w:line="360" w:lineRule="auto"/>
        <w:ind w:left="1134" w:hanging="283"/>
        <w:contextualSpacing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za utratę paczki pocztowej, lub ubytek jej zawartości, uszkodzenie w wysokości żądanej przez Zamawiającego, nie wyżej jednak niż dziesięciokrotność opłaty pobranej za jej nadanie.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Reklamacje z tytułu niewykonania usługi, Zamawiający może zgłosić do Wykonawcy po upływie 14 dni od nadania przesyłki rejestrowanej, nie później jednak niż 6 miesięcy od ich nadania. 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sz w:val="22"/>
          <w:szCs w:val="22"/>
        </w:rPr>
        <w:t>Termin udzielenia odpowiedzi na reklamację nie może przekroczyć 30 dni dla przesyłek krajowych i 90 dni dla przesyłek zagranicznych od dnia otrzymania przez Wykonawcę reklamacji.</w:t>
      </w:r>
      <w:r w:rsidRPr="00F05CB2">
        <w:rPr>
          <w:bCs/>
          <w:sz w:val="22"/>
          <w:szCs w:val="22"/>
        </w:rPr>
        <w:t xml:space="preserve"> 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Wykonawca odpowiada za niewykonanie lub nienależyte wykonanie usługi pocztowej chyba, że nastąpiło to wskutek siły wyższej.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Pomimo kar umownych Zamawiający ma prawo dochodzić od Wykonawcy odszkodowania uzupełniającego na zasadach ogólnych, jeżeli wartość powstałej szkody przekroczy wysokość kar umownych.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 przypadku opóźnienia w zapłacie należności za świadczone usługi Zamawiający zapłaci Wykonawcy ustawowe odsetki.</w:t>
      </w:r>
    </w:p>
    <w:p w:rsidR="00F05CB2" w:rsidRPr="00F05CB2" w:rsidRDefault="00F05CB2" w:rsidP="00F05CB2">
      <w:pPr>
        <w:numPr>
          <w:ilvl w:val="0"/>
          <w:numId w:val="10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Łączna wysokość kary nie może przekroczyć 20% wartości zamówienia.</w:t>
      </w: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§6</w:t>
      </w: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Nadzór nad realizacją niniejszej umowy</w:t>
      </w:r>
    </w:p>
    <w:p w:rsidR="00F05CB2" w:rsidRPr="00F05CB2" w:rsidRDefault="00F05CB2" w:rsidP="00F05CB2">
      <w:p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Osobami zobowiązanymi do stałego nadzoru nad realizacją niniejszej umowy są:</w:t>
      </w:r>
    </w:p>
    <w:p w:rsidR="00F05CB2" w:rsidRPr="00F05CB2" w:rsidRDefault="00F05CB2" w:rsidP="00F05CB2">
      <w:pPr>
        <w:numPr>
          <w:ilvl w:val="0"/>
          <w:numId w:val="12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Ze strony Wykonawcy: …………………………………………………………………………</w:t>
      </w:r>
    </w:p>
    <w:p w:rsidR="00F05CB2" w:rsidRPr="00F05CB2" w:rsidRDefault="00F05CB2" w:rsidP="00F05CB2">
      <w:pPr>
        <w:numPr>
          <w:ilvl w:val="0"/>
          <w:numId w:val="12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Ze strony Zamawiającego: Pracownik Wydział Organizacyjnego i Zarządzania Kryzysowego ds. korespondencji </w:t>
      </w:r>
    </w:p>
    <w:p w:rsidR="00F05CB2" w:rsidRPr="00F05CB2" w:rsidRDefault="00F05CB2" w:rsidP="00F05CB2">
      <w:pPr>
        <w:numPr>
          <w:ilvl w:val="0"/>
          <w:numId w:val="12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Każda ze stron może zmienić swojego Koordynatora, informując o tym pisemnie drugą Stronę z co najmniej z trzydniowym wyprzedzeniem . Zmiana taka nie wymaga aneksu do Umowy.</w:t>
      </w: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§7</w:t>
      </w:r>
    </w:p>
    <w:p w:rsidR="00F05CB2" w:rsidRPr="00F05CB2" w:rsidRDefault="00F05CB2" w:rsidP="00F05CB2">
      <w:pPr>
        <w:spacing w:line="360" w:lineRule="auto"/>
        <w:jc w:val="center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Postanowienia końcowe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 sprawach nieuregulowanych niniejszą umową zastosowanie mają przepisy: Kodeksu Cywilnego z dnia 23 kwietnia 1964 roku (</w:t>
      </w:r>
      <w:proofErr w:type="spellStart"/>
      <w:r w:rsidR="005D012A">
        <w:rPr>
          <w:bCs/>
          <w:sz w:val="22"/>
          <w:szCs w:val="22"/>
        </w:rPr>
        <w:t>t.j</w:t>
      </w:r>
      <w:proofErr w:type="spellEnd"/>
      <w:r w:rsidR="005D012A">
        <w:rPr>
          <w:bCs/>
          <w:sz w:val="22"/>
          <w:szCs w:val="22"/>
        </w:rPr>
        <w:t>. Dz. U.2025.</w:t>
      </w:r>
      <w:r w:rsidRPr="00F05CB2">
        <w:rPr>
          <w:bCs/>
          <w:sz w:val="22"/>
          <w:szCs w:val="22"/>
        </w:rPr>
        <w:t>1071) inne powszechnie obowiązujące przepisy prawa oraz postanowienia zawarte w ogłoszeniu, w sprawie świadczenia usług pocztowych na potrzeby Starostwa Powiatowego w Żarach.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Regulaminy świadczenia usług pocztowych Wykonawcy będą dopuszczone o ile zapisy </w:t>
      </w:r>
      <w:r w:rsidRPr="00F05CB2">
        <w:rPr>
          <w:bCs/>
          <w:sz w:val="22"/>
          <w:szCs w:val="22"/>
        </w:rPr>
        <w:br/>
        <w:t xml:space="preserve">w regulaminach nie będą stały w sprzeczności z zapisami niniejszej umowy oraz  nie będą nakładać na Zamawiającego dodatkowych obowiązków, ograniczać odpowiedzialności Wykonawcy z tytułu nie wykonania lub nienależytego wykonania Umowy, generować dodatkowych kosztów, innych niż przewidziane w umowie. W przypadku wystąpienia sprzeczności lub rozbieżności Regulaminów </w:t>
      </w:r>
      <w:r w:rsidR="005D012A">
        <w:rPr>
          <w:bCs/>
          <w:sz w:val="22"/>
          <w:szCs w:val="22"/>
        </w:rPr>
        <w:br/>
      </w:r>
      <w:r w:rsidRPr="00F05CB2">
        <w:rPr>
          <w:bCs/>
          <w:sz w:val="22"/>
          <w:szCs w:val="22"/>
        </w:rPr>
        <w:t>z zapisami umowy, obowiązują zapisy umowy.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Wszelkie zmiany niniejszej umowy wymagają formy pisemnej w postaci aneksu podpisanego przez Strony, pod rygorem nieważności.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Spory wynikłe ze stosowania niniejszej umowy będą rozstrzygane przez sąd właściwy dla siedziby Zamawiającego.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Niniejszą umowę sporządzono w dwóch egzemplarzach – po jednym dla każdej ze stron. </w:t>
      </w:r>
    </w:p>
    <w:p w:rsidR="00F05CB2" w:rsidRPr="00F05CB2" w:rsidRDefault="00F05CB2" w:rsidP="00F05CB2">
      <w:pPr>
        <w:numPr>
          <w:ilvl w:val="0"/>
          <w:numId w:val="13"/>
        </w:numPr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Integralną częścią niniejszej umowy jest oferta Wykonawcy stanowiąca załącznik nr 1 do niniejszej umowy.</w:t>
      </w:r>
    </w:p>
    <w:p w:rsidR="00F05CB2" w:rsidRPr="00F05CB2" w:rsidRDefault="00F05CB2" w:rsidP="00F05CB2">
      <w:pPr>
        <w:spacing w:line="360" w:lineRule="auto"/>
        <w:jc w:val="both"/>
        <w:rPr>
          <w:bCs/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bCs/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bCs/>
          <w:sz w:val="22"/>
          <w:szCs w:val="22"/>
        </w:rPr>
      </w:pPr>
    </w:p>
    <w:p w:rsidR="00F05CB2" w:rsidRPr="00F05CB2" w:rsidRDefault="00F05CB2" w:rsidP="00F05CB2">
      <w:pPr>
        <w:spacing w:line="360" w:lineRule="auto"/>
        <w:ind w:left="360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 xml:space="preserve">    Zamawiający </w:t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</w:r>
      <w:r w:rsidRPr="00F05CB2">
        <w:rPr>
          <w:bCs/>
          <w:sz w:val="22"/>
          <w:szCs w:val="22"/>
        </w:rPr>
        <w:tab/>
        <w:t xml:space="preserve">   Wykonawca </w:t>
      </w:r>
      <w:r w:rsidRPr="00F05CB2">
        <w:rPr>
          <w:bCs/>
          <w:sz w:val="22"/>
          <w:szCs w:val="22"/>
        </w:rPr>
        <w:tab/>
      </w:r>
    </w:p>
    <w:p w:rsidR="00F05CB2" w:rsidRPr="00F05CB2" w:rsidRDefault="00F05CB2" w:rsidP="00F05CB2">
      <w:pPr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</w:p>
    <w:p w:rsidR="00F05CB2" w:rsidRPr="00F05CB2" w:rsidRDefault="00F05CB2" w:rsidP="00F05CB2">
      <w:pPr>
        <w:tabs>
          <w:tab w:val="left" w:pos="5740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</w:rPr>
      </w:pPr>
      <w:r w:rsidRPr="00F05CB2">
        <w:rPr>
          <w:bCs/>
          <w:sz w:val="22"/>
          <w:szCs w:val="22"/>
        </w:rPr>
        <w:t>……………………………..</w:t>
      </w:r>
      <w:r w:rsidRPr="00F05CB2">
        <w:rPr>
          <w:bCs/>
          <w:sz w:val="22"/>
          <w:szCs w:val="22"/>
        </w:rPr>
        <w:tab/>
        <w:t>…………………………………</w:t>
      </w:r>
    </w:p>
    <w:p w:rsidR="00F05CB2" w:rsidRPr="00F05CB2" w:rsidRDefault="00F05CB2" w:rsidP="00F05CB2">
      <w:pPr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spacing w:line="360" w:lineRule="auto"/>
        <w:jc w:val="both"/>
        <w:rPr>
          <w:sz w:val="22"/>
          <w:szCs w:val="22"/>
        </w:rPr>
      </w:pPr>
    </w:p>
    <w:p w:rsidR="00F05CB2" w:rsidRPr="00F05CB2" w:rsidRDefault="00F05CB2" w:rsidP="00F05CB2">
      <w:pPr>
        <w:spacing w:line="360" w:lineRule="auto"/>
        <w:rPr>
          <w:rFonts w:eastAsiaTheme="minorHAnsi"/>
          <w:sz w:val="22"/>
          <w:szCs w:val="22"/>
          <w:lang w:eastAsia="en-US"/>
        </w:rPr>
      </w:pPr>
    </w:p>
    <w:p w:rsidR="005D012A" w:rsidRDefault="005D012A" w:rsidP="00FC2989">
      <w:pPr>
        <w:pStyle w:val="Akapitzlist"/>
        <w:ind w:left="284" w:hanging="284"/>
      </w:pPr>
    </w:p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Pr="005D012A" w:rsidRDefault="005D012A" w:rsidP="005D012A"/>
    <w:p w:rsidR="005D012A" w:rsidRDefault="005D012A" w:rsidP="005D012A"/>
    <w:p w:rsidR="00E163F7" w:rsidRDefault="00E163F7" w:rsidP="005D012A">
      <w:pPr>
        <w:jc w:val="center"/>
      </w:pPr>
    </w:p>
    <w:p w:rsidR="005D012A" w:rsidRDefault="005D012A" w:rsidP="005D012A">
      <w:pPr>
        <w:jc w:val="center"/>
      </w:pPr>
    </w:p>
    <w:p w:rsidR="005D012A" w:rsidRDefault="005D012A" w:rsidP="005D012A">
      <w:pPr>
        <w:jc w:val="center"/>
      </w:pPr>
    </w:p>
    <w:p w:rsidR="005D012A" w:rsidRDefault="005D012A" w:rsidP="005D012A">
      <w:pPr>
        <w:jc w:val="center"/>
      </w:pPr>
    </w:p>
    <w:p w:rsidR="005D012A" w:rsidRDefault="005D012A" w:rsidP="005D012A">
      <w:pPr>
        <w:jc w:val="center"/>
      </w:pPr>
    </w:p>
    <w:p w:rsidR="005D012A" w:rsidRPr="007D354C" w:rsidRDefault="005D012A" w:rsidP="005D012A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</w:t>
      </w:r>
      <w:r>
        <w:rPr>
          <w:b/>
          <w:bCs/>
        </w:rPr>
        <w:t>Załącznik nr 5</w:t>
      </w:r>
      <w:r w:rsidRPr="007D354C">
        <w:rPr>
          <w:b/>
          <w:bCs/>
        </w:rPr>
        <w:t xml:space="preserve"> do SWZ</w:t>
      </w:r>
    </w:p>
    <w:p w:rsidR="005D012A" w:rsidRPr="007D354C" w:rsidRDefault="005D012A" w:rsidP="005D012A">
      <w:pPr>
        <w:spacing w:before="120"/>
        <w:jc w:val="both"/>
        <w:rPr>
          <w:i/>
        </w:rPr>
      </w:pP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jc w:val="center"/>
        <w:rPr>
          <w:bCs/>
          <w:sz w:val="22"/>
          <w:szCs w:val="22"/>
        </w:rPr>
      </w:pPr>
      <w:r w:rsidRPr="007D354C">
        <w:rPr>
          <w:b/>
          <w:bCs/>
          <w:sz w:val="22"/>
          <w:szCs w:val="22"/>
        </w:rPr>
        <w:t>Oświadczenie wykonawców wspólnie ubiegających się o udzielenie zamówienia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>Działając jako przedstawiciel Konsorcjum w składzie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>1.</w:t>
      </w:r>
      <w:r w:rsidRPr="007D354C">
        <w:rPr>
          <w:bCs/>
          <w:sz w:val="22"/>
          <w:szCs w:val="22"/>
        </w:rPr>
        <w:tab/>
        <w:t>………………………………………………………….……………………….  z siedzibą w …………………………………………. przy ul. ………………………………………………….………….., wpisanego do Krajowego Rejestru Sądowego pod nr …………………………….., posiadającego (NIP): …………………………., REGON ……………………………….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>2.</w:t>
      </w:r>
      <w:r w:rsidRPr="007D354C">
        <w:rPr>
          <w:bCs/>
          <w:sz w:val="22"/>
          <w:szCs w:val="22"/>
        </w:rPr>
        <w:tab/>
        <w:t>………………………………………………………………………………….  z siedzibą w …………………………………………. przy ul. ……………………………………………………………..., wpisanego do Krajowego Rejestru Sądowego pod nr …………………………….., posiadającego (NIP): …………………………., REGON  ……………………………….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</w:p>
    <w:p w:rsidR="005D012A" w:rsidRPr="007D354C" w:rsidRDefault="005D012A" w:rsidP="005D012A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7D354C">
        <w:rPr>
          <w:bCs/>
          <w:sz w:val="22"/>
          <w:szCs w:val="22"/>
        </w:rPr>
        <w:t>oświadczam, że w ramach zamówienia pn</w:t>
      </w:r>
      <w:r>
        <w:rPr>
          <w:bCs/>
          <w:sz w:val="22"/>
          <w:szCs w:val="22"/>
        </w:rPr>
        <w:t>. ………………………………………………………</w:t>
      </w:r>
    </w:p>
    <w:p w:rsidR="005D012A" w:rsidRPr="007D354C" w:rsidRDefault="005D012A" w:rsidP="005D012A">
      <w:pPr>
        <w:tabs>
          <w:tab w:val="center" w:pos="4536"/>
          <w:tab w:val="right" w:pos="9072"/>
        </w:tabs>
        <w:jc w:val="both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 xml:space="preserve">poszczególne </w:t>
      </w:r>
      <w:r>
        <w:rPr>
          <w:bCs/>
          <w:sz w:val="22"/>
          <w:szCs w:val="22"/>
        </w:rPr>
        <w:t xml:space="preserve">usługi </w:t>
      </w:r>
      <w:bookmarkStart w:id="1" w:name="_GoBack"/>
      <w:bookmarkEnd w:id="1"/>
      <w:r w:rsidRPr="007D354C">
        <w:rPr>
          <w:bCs/>
          <w:sz w:val="22"/>
          <w:szCs w:val="22"/>
        </w:rPr>
        <w:t xml:space="preserve">wykonają wykonawcy wspólnie ubiegający się o zamówienie: 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 xml:space="preserve">Wykonawca (nazwa): …………………………………………………………………………………………………… 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 xml:space="preserve">wykona: …………………………………………………………………………………………………… 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>Wykonawca (nazwa): ……………………………………………………………………………………………………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  <w:r w:rsidRPr="007D354C">
        <w:rPr>
          <w:bCs/>
          <w:sz w:val="22"/>
          <w:szCs w:val="22"/>
        </w:rPr>
        <w:t>wykona……………………………………………………………………………………………………</w:t>
      </w:r>
    </w:p>
    <w:p w:rsidR="005D012A" w:rsidRPr="007D354C" w:rsidRDefault="005D012A" w:rsidP="005D012A">
      <w:pPr>
        <w:tabs>
          <w:tab w:val="num" w:pos="0"/>
          <w:tab w:val="left" w:pos="6640"/>
        </w:tabs>
        <w:suppressAutoHyphens/>
        <w:spacing w:after="40" w:line="360" w:lineRule="auto"/>
        <w:ind w:left="709" w:hanging="709"/>
        <w:rPr>
          <w:bCs/>
          <w:sz w:val="22"/>
          <w:szCs w:val="22"/>
        </w:rPr>
      </w:pPr>
    </w:p>
    <w:p w:rsidR="005D012A" w:rsidRPr="007D354C" w:rsidRDefault="005D012A" w:rsidP="005D012A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</w:p>
    <w:p w:rsidR="005D012A" w:rsidRPr="007D354C" w:rsidRDefault="005D012A" w:rsidP="005D012A">
      <w:pPr>
        <w:tabs>
          <w:tab w:val="left" w:pos="5564"/>
        </w:tabs>
        <w:spacing w:after="160" w:line="259" w:lineRule="auto"/>
        <w:rPr>
          <w:rFonts w:eastAsiaTheme="minorHAnsi"/>
          <w:b/>
          <w:bCs/>
          <w:sz w:val="18"/>
          <w:szCs w:val="18"/>
          <w:lang w:eastAsia="en-US"/>
        </w:rPr>
      </w:pPr>
      <w:r w:rsidRPr="007D354C">
        <w:rPr>
          <w:rFonts w:eastAsiaTheme="minorHAnsi"/>
          <w:b/>
          <w:bCs/>
          <w:sz w:val="22"/>
          <w:szCs w:val="22"/>
          <w:lang w:eastAsia="en-US"/>
        </w:rPr>
        <w:tab/>
      </w:r>
      <w:r w:rsidRPr="007D354C">
        <w:rPr>
          <w:rFonts w:eastAsiaTheme="minorHAnsi"/>
          <w:b/>
          <w:bCs/>
          <w:sz w:val="18"/>
          <w:szCs w:val="18"/>
          <w:lang w:eastAsia="en-US"/>
        </w:rPr>
        <w:t>……………………………………..</w:t>
      </w:r>
    </w:p>
    <w:p w:rsidR="005D012A" w:rsidRPr="007D354C" w:rsidRDefault="005D012A" w:rsidP="005D012A">
      <w:pPr>
        <w:tabs>
          <w:tab w:val="left" w:pos="6810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D012A" w:rsidRPr="007D354C" w:rsidRDefault="005D012A" w:rsidP="005D012A"/>
    <w:p w:rsidR="005D012A" w:rsidRPr="007D354C" w:rsidRDefault="005D012A" w:rsidP="005D012A">
      <w:pPr>
        <w:jc w:val="right"/>
        <w:rPr>
          <w:rFonts w:ascii="Cambria" w:hAnsi="Cambria"/>
          <w:bCs/>
          <w:sz w:val="22"/>
          <w:szCs w:val="20"/>
        </w:rPr>
      </w:pPr>
    </w:p>
    <w:p w:rsidR="005D012A" w:rsidRPr="007D354C" w:rsidRDefault="005D012A" w:rsidP="005D012A">
      <w:pPr>
        <w:jc w:val="right"/>
        <w:rPr>
          <w:rFonts w:ascii="Cambria" w:hAnsi="Cambria"/>
          <w:bCs/>
          <w:sz w:val="22"/>
          <w:szCs w:val="20"/>
        </w:rPr>
      </w:pPr>
    </w:p>
    <w:p w:rsidR="005D012A" w:rsidRPr="007D354C" w:rsidRDefault="005D012A" w:rsidP="005D012A">
      <w:pPr>
        <w:jc w:val="right"/>
        <w:rPr>
          <w:rFonts w:ascii="Cambria" w:hAnsi="Cambria"/>
          <w:b/>
          <w:bCs/>
          <w:sz w:val="22"/>
          <w:szCs w:val="20"/>
        </w:rPr>
      </w:pPr>
    </w:p>
    <w:p w:rsidR="005D012A" w:rsidRPr="007D354C" w:rsidRDefault="005D012A" w:rsidP="005D012A">
      <w:pPr>
        <w:rPr>
          <w:rFonts w:ascii="Cambria" w:hAnsi="Cambria"/>
          <w:b/>
          <w:bCs/>
          <w:sz w:val="22"/>
          <w:szCs w:val="20"/>
        </w:rPr>
      </w:pPr>
    </w:p>
    <w:p w:rsidR="005D012A" w:rsidRPr="007D354C" w:rsidRDefault="005D012A" w:rsidP="005D012A">
      <w:pPr>
        <w:rPr>
          <w:rFonts w:ascii="Cambria" w:hAnsi="Cambria"/>
          <w:b/>
          <w:bCs/>
          <w:sz w:val="22"/>
          <w:szCs w:val="20"/>
        </w:rPr>
      </w:pPr>
    </w:p>
    <w:p w:rsidR="005D012A" w:rsidRPr="007D354C" w:rsidRDefault="005D012A" w:rsidP="005D012A">
      <w:pPr>
        <w:ind w:left="5664" w:firstLine="708"/>
        <w:rPr>
          <w:rFonts w:ascii="Cambria" w:hAnsi="Cambria"/>
          <w:b/>
          <w:bCs/>
          <w:sz w:val="22"/>
          <w:szCs w:val="20"/>
        </w:rPr>
      </w:pPr>
      <w:r w:rsidRPr="007D354C">
        <w:rPr>
          <w:rFonts w:ascii="Cambria" w:hAnsi="Cambria"/>
          <w:b/>
          <w:bCs/>
          <w:sz w:val="22"/>
          <w:szCs w:val="20"/>
        </w:rPr>
        <w:t xml:space="preserve">Załącznik Nr </w:t>
      </w:r>
      <w:r>
        <w:rPr>
          <w:rFonts w:ascii="Cambria" w:hAnsi="Cambria"/>
          <w:b/>
          <w:bCs/>
          <w:sz w:val="22"/>
          <w:szCs w:val="20"/>
        </w:rPr>
        <w:t>6</w:t>
      </w:r>
      <w:r w:rsidRPr="007D354C">
        <w:rPr>
          <w:rFonts w:ascii="Cambria" w:hAnsi="Cambria"/>
          <w:b/>
          <w:bCs/>
          <w:sz w:val="22"/>
          <w:szCs w:val="20"/>
        </w:rPr>
        <w:t xml:space="preserve"> do SWZ</w:t>
      </w:r>
      <w:r w:rsidRPr="007D354C">
        <w:rPr>
          <w:rFonts w:ascii="Cambria" w:hAnsi="Cambria"/>
          <w:b/>
          <w:bCs/>
          <w:sz w:val="22"/>
          <w:szCs w:val="20"/>
        </w:rPr>
        <w:tab/>
      </w:r>
    </w:p>
    <w:p w:rsidR="005D012A" w:rsidRPr="007D354C" w:rsidRDefault="005D012A" w:rsidP="005D012A">
      <w:pPr>
        <w:tabs>
          <w:tab w:val="left" w:pos="560"/>
          <w:tab w:val="left" w:pos="6890"/>
        </w:tabs>
        <w:rPr>
          <w:rFonts w:ascii="Cambria" w:hAnsi="Cambria"/>
          <w:bCs/>
          <w:sz w:val="22"/>
          <w:szCs w:val="20"/>
        </w:rPr>
      </w:pPr>
    </w:p>
    <w:p w:rsidR="005D012A" w:rsidRPr="007D354C" w:rsidRDefault="005D012A" w:rsidP="005D012A">
      <w:pPr>
        <w:keepNext/>
        <w:jc w:val="both"/>
        <w:outlineLvl w:val="0"/>
        <w:rPr>
          <w:rFonts w:ascii="Cambria" w:hAnsi="Cambria"/>
          <w:sz w:val="18"/>
          <w:szCs w:val="22"/>
          <w:lang w:eastAsia="x-none"/>
        </w:rPr>
      </w:pPr>
      <w:r w:rsidRPr="007D354C">
        <w:rPr>
          <w:rFonts w:ascii="Cambria" w:hAnsi="Cambria"/>
          <w:i/>
          <w:sz w:val="20"/>
          <w:lang w:eastAsia="x-none"/>
        </w:rPr>
        <w:t xml:space="preserve">Jeżeli wykonawcy wspólnie ubiegają się o udzielenie zamówienia jako konsorcjum, spółka cywilna itp., wówczas </w:t>
      </w:r>
      <w:r w:rsidRPr="007D354C">
        <w:rPr>
          <w:rFonts w:ascii="Cambria" w:hAnsi="Cambria"/>
          <w:i/>
          <w:sz w:val="20"/>
          <w:lang w:val="x-none" w:eastAsia="x-none"/>
        </w:rPr>
        <w:t>dokument</w:t>
      </w:r>
      <w:r w:rsidRPr="007D354C">
        <w:rPr>
          <w:rFonts w:ascii="Cambria" w:hAnsi="Cambria"/>
          <w:i/>
          <w:sz w:val="20"/>
          <w:lang w:eastAsia="x-none"/>
        </w:rPr>
        <w:t xml:space="preserve"> ten</w:t>
      </w:r>
      <w:r w:rsidRPr="007D354C">
        <w:rPr>
          <w:rFonts w:ascii="Cambria" w:hAnsi="Cambria"/>
          <w:i/>
          <w:sz w:val="20"/>
          <w:lang w:val="x-none" w:eastAsia="x-none"/>
        </w:rPr>
        <w:t xml:space="preserve"> składany </w:t>
      </w:r>
      <w:r w:rsidRPr="007D354C">
        <w:rPr>
          <w:rFonts w:ascii="Cambria" w:hAnsi="Cambria"/>
          <w:i/>
          <w:sz w:val="20"/>
          <w:lang w:eastAsia="x-none"/>
        </w:rPr>
        <w:t xml:space="preserve">jest </w:t>
      </w:r>
      <w:r w:rsidRPr="007D354C">
        <w:rPr>
          <w:rFonts w:ascii="Cambria" w:hAnsi="Cambria"/>
          <w:i/>
          <w:sz w:val="20"/>
          <w:lang w:val="x-none" w:eastAsia="x-none"/>
        </w:rPr>
        <w:t>wraz z ofertą</w:t>
      </w:r>
      <w:r w:rsidRPr="007D354C">
        <w:rPr>
          <w:rFonts w:ascii="Cambria" w:hAnsi="Cambria"/>
          <w:i/>
          <w:sz w:val="20"/>
          <w:lang w:eastAsia="x-none"/>
        </w:rPr>
        <w:t xml:space="preserve"> w formie oryginału lub notarialnie poświadczonej kopii.</w:t>
      </w:r>
    </w:p>
    <w:p w:rsidR="005D012A" w:rsidRPr="007D354C" w:rsidRDefault="005D012A" w:rsidP="005D012A">
      <w:pPr>
        <w:keepNext/>
        <w:ind w:right="4111"/>
        <w:jc w:val="both"/>
        <w:outlineLvl w:val="0"/>
        <w:rPr>
          <w:rFonts w:ascii="Cambria" w:hAnsi="Cambria"/>
          <w:sz w:val="20"/>
          <w:szCs w:val="22"/>
          <w:lang w:eastAsia="x-none"/>
        </w:rPr>
      </w:pPr>
    </w:p>
    <w:p w:rsidR="005D012A" w:rsidRPr="007D354C" w:rsidRDefault="005D012A" w:rsidP="005D012A">
      <w:pPr>
        <w:jc w:val="right"/>
        <w:rPr>
          <w:rFonts w:ascii="Cambria" w:hAnsi="Cambria"/>
          <w:bCs/>
          <w:sz w:val="22"/>
          <w:szCs w:val="20"/>
        </w:rPr>
      </w:pPr>
      <w:r w:rsidRPr="007D354C">
        <w:rPr>
          <w:rFonts w:ascii="Cambria" w:hAnsi="Cambria"/>
          <w:bCs/>
          <w:sz w:val="22"/>
          <w:szCs w:val="20"/>
        </w:rPr>
        <w:t xml:space="preserve">  </w:t>
      </w:r>
    </w:p>
    <w:p w:rsidR="005D012A" w:rsidRPr="007D354C" w:rsidRDefault="005D012A" w:rsidP="005D012A">
      <w:pPr>
        <w:jc w:val="right"/>
        <w:rPr>
          <w:rFonts w:ascii="Cambria" w:hAnsi="Cambria"/>
          <w:bCs/>
          <w:sz w:val="6"/>
          <w:szCs w:val="20"/>
        </w:rPr>
      </w:pPr>
    </w:p>
    <w:p w:rsidR="005D012A" w:rsidRPr="007D354C" w:rsidRDefault="005D012A" w:rsidP="005D012A">
      <w:pPr>
        <w:jc w:val="both"/>
        <w:rPr>
          <w:rFonts w:ascii="Cambria" w:hAnsi="Cambria"/>
          <w:b/>
          <w:sz w:val="12"/>
          <w:szCs w:val="20"/>
        </w:rPr>
      </w:pPr>
    </w:p>
    <w:p w:rsidR="005D012A" w:rsidRPr="007D354C" w:rsidRDefault="005D012A" w:rsidP="005D012A">
      <w:pPr>
        <w:shd w:val="clear" w:color="auto" w:fill="FFFFFF" w:themeFill="background1"/>
        <w:jc w:val="center"/>
        <w:rPr>
          <w:rFonts w:ascii="Cambria" w:hAnsi="Cambria"/>
          <w:b/>
          <w:sz w:val="20"/>
          <w:szCs w:val="20"/>
        </w:rPr>
      </w:pPr>
      <w:r w:rsidRPr="007D354C">
        <w:rPr>
          <w:rFonts w:ascii="Cambria" w:hAnsi="Cambria"/>
          <w:b/>
          <w:sz w:val="20"/>
          <w:szCs w:val="20"/>
        </w:rPr>
        <w:t>PEŁNOMOCNICTWO (wzór)</w:t>
      </w:r>
    </w:p>
    <w:p w:rsidR="005D012A" w:rsidRPr="007D354C" w:rsidRDefault="005D012A" w:rsidP="005D012A">
      <w:pPr>
        <w:shd w:val="clear" w:color="auto" w:fill="FFFFFF" w:themeFill="background1"/>
        <w:jc w:val="center"/>
        <w:rPr>
          <w:rFonts w:ascii="Cambria" w:hAnsi="Cambria"/>
          <w:b/>
          <w:sz w:val="20"/>
          <w:szCs w:val="20"/>
        </w:rPr>
      </w:pPr>
      <w:r w:rsidRPr="007D354C">
        <w:rPr>
          <w:rFonts w:ascii="Cambria" w:hAnsi="Cambria"/>
          <w:b/>
          <w:sz w:val="20"/>
          <w:szCs w:val="20"/>
        </w:rPr>
        <w:t xml:space="preserve">do reprezentowania wykonawców wspólnie ubiegających się o zamówienie  </w:t>
      </w:r>
    </w:p>
    <w:p w:rsidR="005D012A" w:rsidRPr="007D354C" w:rsidRDefault="005D012A" w:rsidP="005D012A">
      <w:pPr>
        <w:shd w:val="clear" w:color="auto" w:fill="FFFFFF" w:themeFill="background1"/>
        <w:jc w:val="center"/>
        <w:rPr>
          <w:rFonts w:ascii="Cambria" w:hAnsi="Cambria"/>
          <w:b/>
          <w:sz w:val="20"/>
          <w:szCs w:val="20"/>
        </w:rPr>
      </w:pPr>
      <w:r w:rsidRPr="007D354C">
        <w:rPr>
          <w:rFonts w:ascii="Cambria" w:hAnsi="Cambria"/>
          <w:b/>
          <w:sz w:val="20"/>
          <w:szCs w:val="20"/>
        </w:rPr>
        <w:t xml:space="preserve">- art. 58 ustawy </w:t>
      </w:r>
      <w:proofErr w:type="spellStart"/>
      <w:r w:rsidRPr="007D354C">
        <w:rPr>
          <w:rFonts w:ascii="Cambria" w:hAnsi="Cambria"/>
          <w:b/>
          <w:sz w:val="20"/>
          <w:szCs w:val="20"/>
        </w:rPr>
        <w:t>pzp</w:t>
      </w:r>
      <w:proofErr w:type="spellEnd"/>
    </w:p>
    <w:p w:rsidR="005D012A" w:rsidRPr="007D354C" w:rsidRDefault="005D012A" w:rsidP="005D012A">
      <w:pPr>
        <w:shd w:val="clear" w:color="auto" w:fill="FFFFFF" w:themeFill="background1"/>
        <w:jc w:val="center"/>
        <w:rPr>
          <w:rFonts w:ascii="Cambria" w:hAnsi="Cambria"/>
          <w:b/>
          <w:sz w:val="20"/>
          <w:szCs w:val="20"/>
        </w:rPr>
      </w:pPr>
    </w:p>
    <w:p w:rsidR="005D012A" w:rsidRPr="007D354C" w:rsidRDefault="005D012A" w:rsidP="005D012A">
      <w:pPr>
        <w:shd w:val="clear" w:color="auto" w:fill="FFFFFF" w:themeFill="background1"/>
        <w:jc w:val="both"/>
        <w:rPr>
          <w:rFonts w:ascii="Cambria" w:hAnsi="Cambria"/>
          <w:b/>
          <w:sz w:val="20"/>
          <w:szCs w:val="20"/>
        </w:rPr>
      </w:pPr>
    </w:p>
    <w:p w:rsidR="005D012A" w:rsidRPr="007D354C" w:rsidRDefault="005D012A" w:rsidP="005D012A">
      <w:pPr>
        <w:shd w:val="clear" w:color="auto" w:fill="FFFFFF" w:themeFill="background1"/>
        <w:jc w:val="both"/>
        <w:rPr>
          <w:rFonts w:ascii="Cambria" w:hAnsi="Cambria"/>
          <w:b/>
          <w:sz w:val="20"/>
          <w:szCs w:val="20"/>
        </w:rPr>
      </w:pPr>
    </w:p>
    <w:p w:rsidR="005D012A" w:rsidRPr="007D354C" w:rsidRDefault="005D012A" w:rsidP="005D012A">
      <w:pPr>
        <w:rPr>
          <w:sz w:val="22"/>
          <w:szCs w:val="22"/>
        </w:rPr>
      </w:pPr>
      <w:r w:rsidRPr="007D354C">
        <w:rPr>
          <w:b/>
          <w:sz w:val="22"/>
          <w:szCs w:val="22"/>
        </w:rPr>
        <w:t>1</w:t>
      </w:r>
      <w:r w:rsidRPr="007D354C">
        <w:rPr>
          <w:sz w:val="22"/>
          <w:szCs w:val="22"/>
        </w:rPr>
        <w:t xml:space="preserve">. ………………………..………………….……. z siedzibą w ………………, przy ul. …………….., </w:t>
      </w:r>
    </w:p>
    <w:p w:rsidR="005D012A" w:rsidRPr="007D354C" w:rsidRDefault="005D012A" w:rsidP="005D012A">
      <w:pPr>
        <w:rPr>
          <w:i/>
          <w:color w:val="808080"/>
          <w:sz w:val="18"/>
          <w:szCs w:val="18"/>
        </w:rPr>
      </w:pPr>
      <w:r w:rsidRPr="007D354C">
        <w:rPr>
          <w:i/>
          <w:color w:val="808080"/>
          <w:sz w:val="18"/>
          <w:szCs w:val="18"/>
        </w:rPr>
        <w:t xml:space="preserve">            /wpisać nazwę firmy nr 1/ </w:t>
      </w:r>
    </w:p>
    <w:p w:rsidR="005D012A" w:rsidRPr="007D354C" w:rsidRDefault="005D012A" w:rsidP="005D012A">
      <w:pPr>
        <w:rPr>
          <w:sz w:val="22"/>
          <w:szCs w:val="22"/>
        </w:rPr>
      </w:pPr>
      <w:r w:rsidRPr="007D354C">
        <w:rPr>
          <w:sz w:val="22"/>
          <w:szCs w:val="22"/>
        </w:rPr>
        <w:t xml:space="preserve">     reprezentowana przez osoby uprawnione do zaciągania zobowiązań:</w:t>
      </w:r>
    </w:p>
    <w:p w:rsidR="005D012A" w:rsidRPr="007D354C" w:rsidRDefault="005D012A" w:rsidP="005D012A">
      <w:pPr>
        <w:numPr>
          <w:ilvl w:val="0"/>
          <w:numId w:val="21"/>
        </w:numPr>
        <w:suppressAutoHyphens/>
        <w:spacing w:after="160" w:line="259" w:lineRule="auto"/>
        <w:rPr>
          <w:sz w:val="22"/>
          <w:szCs w:val="22"/>
        </w:rPr>
      </w:pPr>
      <w:r w:rsidRPr="007D354C">
        <w:rPr>
          <w:sz w:val="22"/>
          <w:szCs w:val="22"/>
        </w:rPr>
        <w:t>…………………………………………..</w:t>
      </w:r>
    </w:p>
    <w:p w:rsidR="005D012A" w:rsidRPr="007D354C" w:rsidRDefault="005D012A" w:rsidP="005D012A">
      <w:pPr>
        <w:numPr>
          <w:ilvl w:val="0"/>
          <w:numId w:val="21"/>
        </w:numPr>
        <w:suppressAutoHyphens/>
        <w:spacing w:after="160" w:line="259" w:lineRule="auto"/>
        <w:rPr>
          <w:sz w:val="22"/>
          <w:szCs w:val="22"/>
        </w:rPr>
      </w:pPr>
      <w:r w:rsidRPr="007D354C">
        <w:rPr>
          <w:sz w:val="22"/>
          <w:szCs w:val="22"/>
        </w:rPr>
        <w:t>………………………………………….</w:t>
      </w:r>
    </w:p>
    <w:p w:rsidR="005D012A" w:rsidRPr="007D354C" w:rsidRDefault="005D012A" w:rsidP="005D012A">
      <w:pPr>
        <w:rPr>
          <w:sz w:val="22"/>
          <w:szCs w:val="22"/>
        </w:rPr>
      </w:pPr>
      <w:r w:rsidRPr="007D354C">
        <w:rPr>
          <w:b/>
          <w:sz w:val="22"/>
          <w:szCs w:val="22"/>
        </w:rPr>
        <w:t>2*</w:t>
      </w:r>
      <w:r w:rsidRPr="007D354C">
        <w:rPr>
          <w:sz w:val="22"/>
          <w:szCs w:val="22"/>
        </w:rPr>
        <w:t xml:space="preserve">. ……………….………………………………. z siedzibą w ………………, przy ul. …………….., </w:t>
      </w:r>
    </w:p>
    <w:p w:rsidR="005D012A" w:rsidRPr="007D354C" w:rsidRDefault="005D012A" w:rsidP="005D012A">
      <w:pPr>
        <w:rPr>
          <w:i/>
          <w:color w:val="808080"/>
          <w:sz w:val="18"/>
          <w:szCs w:val="18"/>
        </w:rPr>
      </w:pPr>
      <w:r w:rsidRPr="007D354C">
        <w:rPr>
          <w:color w:val="808080"/>
          <w:sz w:val="22"/>
          <w:szCs w:val="22"/>
        </w:rPr>
        <w:t xml:space="preserve">              </w:t>
      </w:r>
      <w:r w:rsidRPr="007D354C">
        <w:rPr>
          <w:color w:val="808080"/>
          <w:szCs w:val="22"/>
        </w:rPr>
        <w:t xml:space="preserve"> </w:t>
      </w:r>
      <w:r w:rsidRPr="007D354C">
        <w:rPr>
          <w:i/>
          <w:color w:val="808080"/>
          <w:sz w:val="18"/>
          <w:szCs w:val="18"/>
        </w:rPr>
        <w:t xml:space="preserve">/wpisać nazwę firmy nr 2/ </w:t>
      </w:r>
    </w:p>
    <w:p w:rsidR="005D012A" w:rsidRPr="007D354C" w:rsidRDefault="005D012A" w:rsidP="005D012A">
      <w:pPr>
        <w:rPr>
          <w:sz w:val="22"/>
          <w:szCs w:val="22"/>
        </w:rPr>
      </w:pPr>
      <w:r w:rsidRPr="007D354C">
        <w:rPr>
          <w:sz w:val="22"/>
          <w:szCs w:val="22"/>
        </w:rPr>
        <w:t xml:space="preserve">    reprezentowana przez osoby uprawnione do zaciągania zobowiązań:</w:t>
      </w:r>
    </w:p>
    <w:p w:rsidR="005D012A" w:rsidRPr="007D354C" w:rsidRDefault="005D012A" w:rsidP="005D012A">
      <w:pPr>
        <w:numPr>
          <w:ilvl w:val="0"/>
          <w:numId w:val="22"/>
        </w:numPr>
        <w:suppressAutoHyphens/>
        <w:spacing w:after="160" w:line="259" w:lineRule="auto"/>
        <w:rPr>
          <w:sz w:val="22"/>
          <w:szCs w:val="22"/>
        </w:rPr>
      </w:pPr>
      <w:r w:rsidRPr="007D354C">
        <w:rPr>
          <w:sz w:val="22"/>
          <w:szCs w:val="22"/>
        </w:rPr>
        <w:t>…………………………………………..</w:t>
      </w:r>
    </w:p>
    <w:p w:rsidR="005D012A" w:rsidRPr="007D354C" w:rsidRDefault="005D012A" w:rsidP="005D012A">
      <w:pPr>
        <w:numPr>
          <w:ilvl w:val="0"/>
          <w:numId w:val="22"/>
        </w:numPr>
        <w:suppressAutoHyphens/>
        <w:spacing w:after="160" w:line="259" w:lineRule="auto"/>
        <w:rPr>
          <w:sz w:val="22"/>
          <w:szCs w:val="22"/>
        </w:rPr>
      </w:pPr>
      <w:r w:rsidRPr="007D354C">
        <w:rPr>
          <w:sz w:val="22"/>
          <w:szCs w:val="22"/>
        </w:rPr>
        <w:t>………………………….……………….</w:t>
      </w:r>
    </w:p>
    <w:p w:rsidR="005D012A" w:rsidRPr="007D354C" w:rsidRDefault="005D012A" w:rsidP="005D012A">
      <w:pPr>
        <w:jc w:val="both"/>
        <w:rPr>
          <w:rFonts w:ascii="Cambria" w:hAnsi="Cambria" w:cs="Calibri"/>
          <w:sz w:val="22"/>
          <w:szCs w:val="22"/>
        </w:rPr>
      </w:pPr>
    </w:p>
    <w:p w:rsidR="005D012A" w:rsidRPr="007D354C" w:rsidRDefault="005D012A" w:rsidP="005D012A">
      <w:pPr>
        <w:jc w:val="both"/>
        <w:rPr>
          <w:sz w:val="22"/>
          <w:szCs w:val="22"/>
        </w:rPr>
      </w:pPr>
      <w:r w:rsidRPr="007D354C">
        <w:rPr>
          <w:sz w:val="22"/>
          <w:szCs w:val="22"/>
        </w:rPr>
        <w:t xml:space="preserve">zwani łącznie wykonawcą, ubiegającym się wspólnie o udzielenie zamówienia publicznego pn.: ………………………………………………………………………………………………………………………………………………wyrażający niniejszym zgodę na wspólne poniesienie związanej z tym solidarnej odpowiedzialności na podstawie </w:t>
      </w:r>
      <w:r w:rsidRPr="007D354C">
        <w:rPr>
          <w:i/>
          <w:sz w:val="22"/>
          <w:szCs w:val="22"/>
        </w:rPr>
        <w:t xml:space="preserve">art. 445 ustawy z dnia 11 września 2019 roku Prawo zamówień publicznych, </w:t>
      </w:r>
      <w:r w:rsidRPr="007D354C">
        <w:rPr>
          <w:sz w:val="22"/>
          <w:szCs w:val="22"/>
        </w:rPr>
        <w:t xml:space="preserve">ustanawiamy swoim Pełnomocnikiem jako </w:t>
      </w:r>
      <w:r w:rsidRPr="007D354C">
        <w:rPr>
          <w:b/>
          <w:sz w:val="22"/>
          <w:szCs w:val="22"/>
        </w:rPr>
        <w:t>Lidera konsorcjum</w:t>
      </w:r>
      <w:r w:rsidRPr="007D354C">
        <w:rPr>
          <w:sz w:val="22"/>
          <w:szCs w:val="22"/>
        </w:rPr>
        <w:t xml:space="preserve">: </w:t>
      </w:r>
    </w:p>
    <w:p w:rsidR="005D012A" w:rsidRPr="007D354C" w:rsidRDefault="005D012A" w:rsidP="005D012A">
      <w:pPr>
        <w:jc w:val="both"/>
        <w:rPr>
          <w:rFonts w:ascii="Cambria" w:hAnsi="Cambria" w:cs="Calibri"/>
          <w:sz w:val="22"/>
          <w:szCs w:val="22"/>
        </w:rPr>
      </w:pPr>
      <w:r w:rsidRPr="007D354C">
        <w:rPr>
          <w:rFonts w:ascii="Cambria" w:hAnsi="Cambria" w:cs="Calibri"/>
          <w:b/>
          <w:sz w:val="22"/>
          <w:szCs w:val="22"/>
        </w:rPr>
        <w:t>………………………….………………………………..…........................................................................................</w:t>
      </w:r>
      <w:r w:rsidRPr="007D354C">
        <w:rPr>
          <w:rFonts w:ascii="Cambria" w:hAnsi="Cambria" w:cs="Calibri"/>
          <w:sz w:val="22"/>
          <w:szCs w:val="22"/>
        </w:rPr>
        <w:t xml:space="preserve">, </w:t>
      </w:r>
    </w:p>
    <w:p w:rsidR="005D012A" w:rsidRPr="007D354C" w:rsidRDefault="005D012A" w:rsidP="005D012A">
      <w:pPr>
        <w:jc w:val="center"/>
        <w:rPr>
          <w:rFonts w:ascii="Cambria" w:hAnsi="Cambria" w:cs="Calibri"/>
          <w:sz w:val="18"/>
          <w:szCs w:val="18"/>
        </w:rPr>
      </w:pPr>
      <w:r w:rsidRPr="007D354C">
        <w:rPr>
          <w:rFonts w:ascii="Cambria" w:hAnsi="Cambria" w:cs="Calibri"/>
          <w:color w:val="808080"/>
          <w:sz w:val="18"/>
          <w:szCs w:val="18"/>
        </w:rPr>
        <w:t xml:space="preserve">      /wpisać nazwę firmy którą ustanawia się pełnomocnikiem/</w:t>
      </w:r>
    </w:p>
    <w:p w:rsidR="005D012A" w:rsidRPr="007D354C" w:rsidRDefault="005D012A" w:rsidP="005D012A">
      <w:pPr>
        <w:jc w:val="both"/>
        <w:rPr>
          <w:rFonts w:ascii="Cambria" w:hAnsi="Cambria" w:cs="Calibri"/>
          <w:sz w:val="10"/>
          <w:szCs w:val="22"/>
        </w:rPr>
      </w:pPr>
    </w:p>
    <w:p w:rsidR="005D012A" w:rsidRPr="007D354C" w:rsidRDefault="005D012A" w:rsidP="005D012A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7D354C">
        <w:rPr>
          <w:rFonts w:ascii="Cambria" w:hAnsi="Cambria" w:cs="Calibri"/>
          <w:sz w:val="22"/>
          <w:szCs w:val="22"/>
        </w:rPr>
        <w:t>i udzielamy pełnomocnictwa do **:</w:t>
      </w:r>
    </w:p>
    <w:p w:rsidR="005D012A" w:rsidRPr="007D354C" w:rsidRDefault="005D012A" w:rsidP="005D012A">
      <w:pPr>
        <w:ind w:left="360" w:hanging="360"/>
        <w:rPr>
          <w:rFonts w:ascii="Cambria" w:hAnsi="Cambria" w:cs="Calibri"/>
          <w:sz w:val="8"/>
          <w:szCs w:val="22"/>
        </w:rPr>
      </w:pP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>podpisania i złożenia w imieniu wykonawców oferty wraz z załącznikami;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 xml:space="preserve">reprezentowania wykonawcy, jak również każdej z w/w firmy z osobna, w postępowaniu o udzielenie zamówienia publicznego; </w:t>
      </w:r>
    </w:p>
    <w:p w:rsidR="005D012A" w:rsidRPr="007D354C" w:rsidRDefault="005D012A" w:rsidP="005D012A">
      <w:pPr>
        <w:numPr>
          <w:ilvl w:val="0"/>
          <w:numId w:val="23"/>
        </w:numPr>
        <w:spacing w:after="160" w:line="259" w:lineRule="auto"/>
        <w:rPr>
          <w:sz w:val="20"/>
          <w:szCs w:val="20"/>
        </w:rPr>
      </w:pPr>
      <w:r w:rsidRPr="007D354C">
        <w:rPr>
          <w:sz w:val="20"/>
          <w:szCs w:val="2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:rsidR="005D012A" w:rsidRPr="007D354C" w:rsidRDefault="005D012A" w:rsidP="005D012A">
      <w:pPr>
        <w:numPr>
          <w:ilvl w:val="0"/>
          <w:numId w:val="23"/>
        </w:numPr>
        <w:spacing w:after="160" w:line="259" w:lineRule="auto"/>
        <w:rPr>
          <w:sz w:val="20"/>
          <w:szCs w:val="20"/>
        </w:rPr>
      </w:pPr>
      <w:r w:rsidRPr="007D354C">
        <w:rPr>
          <w:sz w:val="20"/>
          <w:szCs w:val="20"/>
        </w:rPr>
        <w:t>prowadzenia korespondencji związanej z postępowaniem;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>wnoszenia w imieniu wykonawców pism procesowych w postępowaniu przed  Prezesem Urzędu Zamówień Publicznych, Krajową Izbą Odwoławczą przy Prezesie Urzędu Zamówień Publicznych oraz Sądem Okręgowym;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>reprezentowania wykonawców na posiedzeniu i na rozprawie przed Krajową Izbą Odwoławczą przy Prezesie Urzędu Zamówień Publicznych oraz przed Sądem Okręgowym;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sz w:val="20"/>
          <w:szCs w:val="20"/>
        </w:rPr>
      </w:pPr>
      <w:r w:rsidRPr="007D354C">
        <w:rPr>
          <w:sz w:val="20"/>
          <w:szCs w:val="20"/>
        </w:rPr>
        <w:t>zawarcia w imieniu wykonawców umowy o zamówienie publicznego będące przedmiotem postępowania;</w:t>
      </w:r>
    </w:p>
    <w:p w:rsidR="005D012A" w:rsidRPr="007D354C" w:rsidRDefault="005D012A" w:rsidP="005D012A">
      <w:pPr>
        <w:numPr>
          <w:ilvl w:val="0"/>
          <w:numId w:val="23"/>
        </w:numPr>
        <w:suppressAutoHyphens/>
        <w:spacing w:after="160" w:line="259" w:lineRule="auto"/>
        <w:contextualSpacing/>
        <w:jc w:val="both"/>
        <w:rPr>
          <w:rFonts w:ascii="Cambria" w:hAnsi="Cambria" w:cs="Calibri"/>
          <w:sz w:val="20"/>
          <w:szCs w:val="22"/>
        </w:rPr>
      </w:pPr>
      <w:r w:rsidRPr="007D354C">
        <w:rPr>
          <w:rFonts w:ascii="Cambria" w:hAnsi="Cambria" w:cs="Calibri"/>
          <w:sz w:val="20"/>
          <w:szCs w:val="22"/>
        </w:rPr>
        <w:t>reprezentowania wykonawców w toku realizacji zamówienia.</w:t>
      </w:r>
    </w:p>
    <w:p w:rsidR="005D012A" w:rsidRPr="007D354C" w:rsidRDefault="005D012A" w:rsidP="005D012A">
      <w:pPr>
        <w:numPr>
          <w:ilvl w:val="0"/>
          <w:numId w:val="23"/>
        </w:numPr>
        <w:spacing w:after="160" w:line="259" w:lineRule="auto"/>
        <w:rPr>
          <w:rFonts w:ascii="Cambria" w:hAnsi="Cambria"/>
          <w:szCs w:val="22"/>
        </w:rPr>
      </w:pPr>
      <w:r w:rsidRPr="007D354C">
        <w:rPr>
          <w:rFonts w:ascii="Cambria" w:hAnsi="Cambria"/>
          <w:szCs w:val="22"/>
        </w:rPr>
        <w:t>……………………………………………………………………………………………………………….………………………….</w:t>
      </w:r>
    </w:p>
    <w:p w:rsidR="005D012A" w:rsidRPr="007D354C" w:rsidRDefault="005D012A" w:rsidP="005D012A">
      <w:pPr>
        <w:ind w:left="720"/>
        <w:rPr>
          <w:rFonts w:ascii="Cambria" w:hAnsi="Cambria"/>
          <w:sz w:val="16"/>
          <w:szCs w:val="22"/>
        </w:rPr>
      </w:pPr>
      <w:r w:rsidRPr="007D354C">
        <w:rPr>
          <w:rFonts w:ascii="Cambria" w:hAnsi="Cambria"/>
          <w:sz w:val="16"/>
          <w:szCs w:val="22"/>
        </w:rPr>
        <w:t>(wymienić inne czynności, co do których wykonawca umocowuje Pełnomocnika zgodnie z umową Konsorcjum)</w:t>
      </w:r>
    </w:p>
    <w:p w:rsidR="005D012A" w:rsidRPr="007D354C" w:rsidRDefault="005D012A" w:rsidP="005D012A">
      <w:pPr>
        <w:jc w:val="both"/>
        <w:rPr>
          <w:rFonts w:ascii="Cambria" w:hAnsi="Cambria" w:cs="Calibri"/>
          <w:sz w:val="22"/>
          <w:szCs w:val="22"/>
        </w:rPr>
      </w:pPr>
    </w:p>
    <w:p w:rsidR="005D012A" w:rsidRPr="007D354C" w:rsidRDefault="005D012A" w:rsidP="005D012A">
      <w:pPr>
        <w:jc w:val="both"/>
        <w:rPr>
          <w:rFonts w:ascii="Cambria" w:hAnsi="Cambria" w:cs="Calibri"/>
          <w:sz w:val="22"/>
          <w:szCs w:val="22"/>
        </w:rPr>
      </w:pPr>
    </w:p>
    <w:p w:rsidR="005D012A" w:rsidRPr="007D354C" w:rsidRDefault="005D012A" w:rsidP="005D012A">
      <w:pPr>
        <w:jc w:val="both"/>
        <w:rPr>
          <w:sz w:val="22"/>
        </w:rPr>
      </w:pPr>
      <w:r w:rsidRPr="007D354C">
        <w:rPr>
          <w:sz w:val="22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:rsidR="005D012A" w:rsidRPr="007D354C" w:rsidRDefault="005D012A" w:rsidP="005D012A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</w:p>
    <w:p w:rsidR="005D012A" w:rsidRPr="007D354C" w:rsidRDefault="005D012A" w:rsidP="005D012A">
      <w:pPr>
        <w:ind w:left="1416"/>
        <w:rPr>
          <w:rFonts w:ascii="Calibri" w:hAnsi="Calibri" w:cs="Calibri"/>
          <w:sz w:val="16"/>
          <w:szCs w:val="16"/>
        </w:rPr>
      </w:pPr>
    </w:p>
    <w:p w:rsidR="005D012A" w:rsidRPr="007D354C" w:rsidRDefault="005D012A" w:rsidP="005D012A">
      <w:pPr>
        <w:rPr>
          <w:rFonts w:ascii="Cambria" w:hAnsi="Cambria" w:cs="Calibri"/>
          <w:sz w:val="22"/>
          <w:szCs w:val="16"/>
        </w:rPr>
      </w:pPr>
      <w:r w:rsidRPr="007D354C">
        <w:rPr>
          <w:rFonts w:ascii="Cambria" w:hAnsi="Cambria" w:cs="Calibri"/>
          <w:b/>
          <w:sz w:val="22"/>
          <w:szCs w:val="16"/>
        </w:rPr>
        <w:t>1.</w:t>
      </w:r>
      <w:r w:rsidRPr="007D354C">
        <w:rPr>
          <w:rFonts w:ascii="Cambria" w:hAnsi="Cambria" w:cs="Calibri"/>
          <w:sz w:val="22"/>
          <w:szCs w:val="16"/>
        </w:rPr>
        <w:t xml:space="preserve"> Za: ……………………………………………….</w:t>
      </w:r>
    </w:p>
    <w:p w:rsidR="005D012A" w:rsidRPr="007D354C" w:rsidRDefault="005D012A" w:rsidP="005D012A">
      <w:pPr>
        <w:rPr>
          <w:rFonts w:ascii="Cambria" w:hAnsi="Cambria" w:cs="Calibri"/>
          <w:sz w:val="18"/>
          <w:szCs w:val="18"/>
        </w:rPr>
      </w:pPr>
      <w:r w:rsidRPr="007D354C">
        <w:rPr>
          <w:rFonts w:ascii="Cambria" w:hAnsi="Cambria" w:cs="Calibri"/>
          <w:sz w:val="22"/>
          <w:szCs w:val="16"/>
        </w:rPr>
        <w:t xml:space="preserve">                  </w:t>
      </w:r>
      <w:r w:rsidRPr="007D354C">
        <w:rPr>
          <w:rFonts w:ascii="Cambria" w:hAnsi="Cambria" w:cs="Calibri"/>
          <w:color w:val="808080"/>
          <w:sz w:val="18"/>
          <w:szCs w:val="18"/>
        </w:rPr>
        <w:t>/wpisać nazwę firmy nr 1/</w:t>
      </w:r>
      <w:r w:rsidRPr="007D354C">
        <w:rPr>
          <w:rFonts w:ascii="Cambria" w:hAnsi="Cambria" w:cs="Calibri"/>
          <w:sz w:val="18"/>
          <w:szCs w:val="18"/>
        </w:rPr>
        <w:t xml:space="preserve">     </w:t>
      </w:r>
    </w:p>
    <w:p w:rsidR="005D012A" w:rsidRPr="007D354C" w:rsidRDefault="005D012A" w:rsidP="005D012A">
      <w:pPr>
        <w:rPr>
          <w:rFonts w:ascii="Cambria" w:hAnsi="Cambria" w:cs="Calibri"/>
          <w:i/>
          <w:color w:val="808080"/>
          <w:sz w:val="22"/>
          <w:szCs w:val="16"/>
        </w:rPr>
      </w:pPr>
    </w:p>
    <w:p w:rsidR="005D012A" w:rsidRPr="007D354C" w:rsidRDefault="005D012A" w:rsidP="005D012A">
      <w:pPr>
        <w:rPr>
          <w:rFonts w:ascii="Cambria" w:hAnsi="Cambria" w:cs="Calibri"/>
          <w:color w:val="808080"/>
          <w:sz w:val="22"/>
          <w:szCs w:val="16"/>
        </w:rPr>
      </w:pPr>
    </w:p>
    <w:p w:rsidR="005D012A" w:rsidRPr="007D354C" w:rsidRDefault="005D012A" w:rsidP="005D012A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7D354C">
        <w:rPr>
          <w:rFonts w:ascii="Cambria" w:hAnsi="Cambria" w:cs="Calibri"/>
          <w:b/>
          <w:sz w:val="22"/>
          <w:szCs w:val="16"/>
        </w:rPr>
        <w:t>2*.</w:t>
      </w:r>
      <w:r w:rsidRPr="007D354C">
        <w:rPr>
          <w:rFonts w:ascii="Cambria" w:hAnsi="Cambria" w:cs="Calibri"/>
          <w:sz w:val="22"/>
          <w:szCs w:val="16"/>
        </w:rPr>
        <w:t xml:space="preserve"> Za: …………………………………………………</w:t>
      </w:r>
      <w:r w:rsidRPr="007D354C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:rsidR="005D012A" w:rsidRPr="007D354C" w:rsidRDefault="005D012A" w:rsidP="005D012A">
      <w:pPr>
        <w:ind w:firstLine="24"/>
        <w:rPr>
          <w:rFonts w:ascii="Cambria" w:hAnsi="Cambria" w:cs="Calibri"/>
          <w:sz w:val="18"/>
          <w:szCs w:val="18"/>
        </w:rPr>
      </w:pPr>
      <w:r w:rsidRPr="007D354C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Pr="007D354C">
        <w:rPr>
          <w:rFonts w:ascii="Cambria" w:hAnsi="Cambria" w:cs="Calibri"/>
          <w:color w:val="808080"/>
          <w:sz w:val="18"/>
          <w:szCs w:val="18"/>
        </w:rPr>
        <w:t>/wpisać nazwę firmy nr 2/</w:t>
      </w:r>
      <w:r w:rsidRPr="007D354C">
        <w:rPr>
          <w:rFonts w:ascii="Cambria" w:hAnsi="Cambria" w:cs="Calibri"/>
          <w:sz w:val="18"/>
          <w:szCs w:val="18"/>
        </w:rPr>
        <w:t xml:space="preserve">   </w:t>
      </w:r>
    </w:p>
    <w:p w:rsidR="005D012A" w:rsidRPr="007D354C" w:rsidRDefault="005D012A" w:rsidP="005D012A">
      <w:pPr>
        <w:rPr>
          <w:rFonts w:ascii="Calibri" w:hAnsi="Calibri" w:cs="Calibri"/>
          <w:i/>
          <w:color w:val="808080"/>
          <w:sz w:val="16"/>
          <w:szCs w:val="16"/>
        </w:rPr>
      </w:pPr>
    </w:p>
    <w:p w:rsidR="005D012A" w:rsidRPr="007D354C" w:rsidRDefault="005D012A" w:rsidP="005D012A">
      <w:pPr>
        <w:rPr>
          <w:rFonts w:ascii="Calibri" w:hAnsi="Calibri" w:cs="Calibri"/>
          <w:color w:val="808080"/>
          <w:sz w:val="16"/>
          <w:szCs w:val="16"/>
        </w:rPr>
      </w:pPr>
    </w:p>
    <w:p w:rsidR="005D012A" w:rsidRPr="007D354C" w:rsidRDefault="005D012A" w:rsidP="005D012A">
      <w:pPr>
        <w:ind w:left="360" w:hanging="360"/>
        <w:rPr>
          <w:rFonts w:ascii="Cambria" w:hAnsi="Cambria"/>
          <w:b/>
          <w:sz w:val="20"/>
          <w:szCs w:val="20"/>
        </w:rPr>
      </w:pPr>
      <w:r w:rsidRPr="007D354C">
        <w:rPr>
          <w:rFonts w:ascii="Cambria" w:hAnsi="Cambria"/>
          <w:b/>
          <w:sz w:val="20"/>
          <w:szCs w:val="20"/>
        </w:rPr>
        <w:t>*      w przypadku gdy ofertę składa Konsorcjum złożone z 2 firm. Gdy ofertę składa Konsorcjum więcej niż 2 firm należy dopisać pozostałe firmy.</w:t>
      </w:r>
    </w:p>
    <w:p w:rsidR="005D012A" w:rsidRPr="007D354C" w:rsidRDefault="005D012A" w:rsidP="005D012A">
      <w:pPr>
        <w:rPr>
          <w:rFonts w:ascii="Cambria" w:hAnsi="Cambria"/>
          <w:sz w:val="20"/>
          <w:szCs w:val="20"/>
        </w:rPr>
      </w:pPr>
    </w:p>
    <w:p w:rsidR="005D012A" w:rsidRPr="007D354C" w:rsidRDefault="005D012A" w:rsidP="005D012A">
      <w:pPr>
        <w:rPr>
          <w:rFonts w:ascii="Cambria" w:hAnsi="Cambria"/>
          <w:sz w:val="20"/>
          <w:szCs w:val="20"/>
        </w:rPr>
      </w:pPr>
      <w:r w:rsidRPr="007D354C">
        <w:rPr>
          <w:rFonts w:ascii="Cambria" w:hAnsi="Cambria"/>
          <w:b/>
          <w:sz w:val="20"/>
          <w:szCs w:val="20"/>
        </w:rPr>
        <w:t xml:space="preserve">**   </w:t>
      </w:r>
      <w:r w:rsidRPr="007D354C">
        <w:rPr>
          <w:rFonts w:ascii="Cambria" w:hAnsi="Cambria"/>
          <w:sz w:val="20"/>
          <w:szCs w:val="20"/>
        </w:rPr>
        <w:t xml:space="preserve">Zamawiający wymaga zakreślenia  właściwego  zakresu umocowania </w:t>
      </w:r>
    </w:p>
    <w:p w:rsidR="005D012A" w:rsidRPr="007D354C" w:rsidRDefault="005D012A" w:rsidP="005D012A">
      <w:pPr>
        <w:rPr>
          <w:rFonts w:ascii="Cambria" w:hAnsi="Cambria"/>
          <w:sz w:val="20"/>
          <w:szCs w:val="20"/>
        </w:rPr>
      </w:pPr>
    </w:p>
    <w:p w:rsidR="005D012A" w:rsidRPr="007D354C" w:rsidRDefault="005D012A" w:rsidP="005D012A">
      <w:pPr>
        <w:rPr>
          <w:rFonts w:ascii="Cambria" w:hAnsi="Cambria"/>
          <w:sz w:val="20"/>
          <w:szCs w:val="20"/>
        </w:rPr>
      </w:pPr>
    </w:p>
    <w:p w:rsidR="005D012A" w:rsidRPr="007D354C" w:rsidRDefault="005D012A" w:rsidP="005D012A">
      <w:pPr>
        <w:rPr>
          <w:rFonts w:ascii="Cambria" w:hAnsi="Cambria"/>
          <w:sz w:val="20"/>
          <w:szCs w:val="20"/>
        </w:rPr>
      </w:pPr>
    </w:p>
    <w:p w:rsidR="005D012A" w:rsidRPr="007D354C" w:rsidRDefault="005D012A" w:rsidP="005D012A">
      <w:pPr>
        <w:rPr>
          <w:rFonts w:ascii="Cambria" w:hAnsi="Cambria"/>
        </w:rPr>
      </w:pPr>
    </w:p>
    <w:p w:rsidR="005D012A" w:rsidRPr="007D354C" w:rsidRDefault="005D012A" w:rsidP="005D012A">
      <w:pPr>
        <w:rPr>
          <w:rFonts w:ascii="Cambria" w:hAnsi="Cambria"/>
        </w:rPr>
      </w:pPr>
    </w:p>
    <w:p w:rsidR="005D012A" w:rsidRPr="007D354C" w:rsidRDefault="005D012A" w:rsidP="005D012A">
      <w:pPr>
        <w:rPr>
          <w:rFonts w:ascii="Cambria" w:hAnsi="Cambria"/>
          <w:sz w:val="10"/>
          <w:szCs w:val="18"/>
        </w:rPr>
      </w:pPr>
    </w:p>
    <w:p w:rsidR="005D012A" w:rsidRPr="007D354C" w:rsidRDefault="005D012A" w:rsidP="005D012A">
      <w:pPr>
        <w:tabs>
          <w:tab w:val="left" w:pos="0"/>
        </w:tabs>
        <w:rPr>
          <w:rFonts w:ascii="Cambria" w:hAnsi="Cambria" w:cs="Tahoma"/>
          <w:spacing w:val="8"/>
          <w:sz w:val="16"/>
          <w:szCs w:val="20"/>
        </w:rPr>
      </w:pPr>
      <w:r w:rsidRPr="007D354C">
        <w:rPr>
          <w:rFonts w:ascii="Cambria" w:hAnsi="Cambria" w:cs="Tahoma"/>
          <w:spacing w:val="8"/>
          <w:sz w:val="16"/>
          <w:szCs w:val="20"/>
        </w:rPr>
        <w:t>UWAGA:</w:t>
      </w:r>
    </w:p>
    <w:p w:rsidR="005D012A" w:rsidRPr="007D354C" w:rsidRDefault="005D012A" w:rsidP="005D012A">
      <w:pPr>
        <w:numPr>
          <w:ilvl w:val="0"/>
          <w:numId w:val="24"/>
        </w:numPr>
        <w:tabs>
          <w:tab w:val="left" w:pos="0"/>
        </w:tabs>
        <w:spacing w:after="160" w:line="259" w:lineRule="auto"/>
        <w:rPr>
          <w:rFonts w:ascii="Cambria" w:hAnsi="Cambria" w:cs="Tahoma"/>
          <w:spacing w:val="8"/>
          <w:sz w:val="16"/>
          <w:szCs w:val="20"/>
        </w:rPr>
      </w:pPr>
      <w:r w:rsidRPr="007D354C">
        <w:rPr>
          <w:rFonts w:ascii="Cambria" w:hAnsi="Cambria" w:cs="Tahoma"/>
          <w:spacing w:val="8"/>
          <w:sz w:val="16"/>
          <w:szCs w:val="20"/>
        </w:rPr>
        <w:t>Zamawiający zaleca przed podpisaniem, zapisanie dokumentu w formacie .pdf</w:t>
      </w:r>
    </w:p>
    <w:p w:rsidR="005D012A" w:rsidRPr="007D354C" w:rsidRDefault="005D012A" w:rsidP="005D012A">
      <w:pPr>
        <w:numPr>
          <w:ilvl w:val="0"/>
          <w:numId w:val="24"/>
        </w:numPr>
        <w:tabs>
          <w:tab w:val="left" w:pos="0"/>
        </w:tabs>
        <w:spacing w:after="160" w:line="259" w:lineRule="auto"/>
        <w:jc w:val="both"/>
        <w:rPr>
          <w:rFonts w:ascii="Cambria" w:hAnsi="Cambria" w:cs="Tahoma"/>
          <w:spacing w:val="8"/>
          <w:sz w:val="16"/>
          <w:szCs w:val="20"/>
        </w:rPr>
      </w:pPr>
      <w:r w:rsidRPr="007D354C">
        <w:rPr>
          <w:rFonts w:ascii="Cambria" w:hAnsi="Cambria" w:cs="Tahoma"/>
          <w:spacing w:val="8"/>
          <w:sz w:val="16"/>
          <w:szCs w:val="20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5D012A" w:rsidRPr="007D354C" w:rsidRDefault="005D012A" w:rsidP="005D012A">
      <w:pPr>
        <w:rPr>
          <w:rFonts w:ascii="Cambria" w:hAnsi="Cambria"/>
        </w:rPr>
      </w:pPr>
    </w:p>
    <w:p w:rsidR="005D012A" w:rsidRPr="00605D2F" w:rsidRDefault="005D012A" w:rsidP="005D012A">
      <w:pPr>
        <w:spacing w:after="160" w:line="259" w:lineRule="auto"/>
        <w:ind w:left="1060"/>
        <w:contextualSpacing/>
        <w:rPr>
          <w:rFonts w:eastAsia="Calibri"/>
          <w:sz w:val="22"/>
          <w:szCs w:val="22"/>
          <w:lang w:eastAsia="en-US"/>
        </w:rPr>
      </w:pPr>
    </w:p>
    <w:p w:rsidR="005D012A" w:rsidRPr="005D012A" w:rsidRDefault="005D012A" w:rsidP="005D012A">
      <w:pPr>
        <w:jc w:val="center"/>
      </w:pPr>
    </w:p>
    <w:sectPr w:rsidR="005D012A" w:rsidRPr="005D01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DC5" w:rsidRDefault="00F30DC5" w:rsidP="00F30DC5">
      <w:r>
        <w:separator/>
      </w:r>
    </w:p>
  </w:endnote>
  <w:endnote w:type="continuationSeparator" w:id="0">
    <w:p w:rsidR="00F30DC5" w:rsidRDefault="00F30DC5" w:rsidP="00F30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DC5" w:rsidRDefault="00F30DC5" w:rsidP="00F30DC5">
      <w:r>
        <w:separator/>
      </w:r>
    </w:p>
  </w:footnote>
  <w:footnote w:type="continuationSeparator" w:id="0">
    <w:p w:rsidR="00F30DC5" w:rsidRDefault="00F30DC5" w:rsidP="00F30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DC5" w:rsidRPr="00872ADE" w:rsidRDefault="00F30DC5" w:rsidP="00F30DC5">
    <w:pPr>
      <w:pStyle w:val="Nagwek"/>
      <w:rPr>
        <w:rFonts w:ascii="Arial" w:hAnsi="Arial" w:cs="Arial"/>
        <w:sz w:val="16"/>
        <w:szCs w:val="16"/>
      </w:rPr>
    </w:pPr>
    <w:r w:rsidRPr="00872ADE">
      <w:rPr>
        <w:rFonts w:ascii="Arial" w:hAnsi="Arial" w:cs="Arial"/>
        <w:sz w:val="16"/>
        <w:szCs w:val="16"/>
      </w:rPr>
      <w:t>WIZ.272.47.2025</w:t>
    </w:r>
  </w:p>
  <w:p w:rsidR="00F30DC5" w:rsidRPr="00872ADE" w:rsidRDefault="00F30DC5" w:rsidP="00F30DC5">
    <w:pPr>
      <w:pStyle w:val="Nagwek"/>
      <w:jc w:val="center"/>
      <w:rPr>
        <w:rFonts w:ascii="Arial" w:hAnsi="Arial" w:cs="Arial"/>
        <w:sz w:val="16"/>
        <w:szCs w:val="16"/>
      </w:rPr>
    </w:pPr>
    <w:r w:rsidRPr="00872ADE">
      <w:rPr>
        <w:rFonts w:ascii="Arial" w:hAnsi="Arial" w:cs="Arial"/>
        <w:sz w:val="16"/>
        <w:szCs w:val="16"/>
      </w:rPr>
      <w:t>Specyfikacja Warunków Zamówienia dla postępowania prowadzonego w trybie art. 275 pkt 1 ustawy p.z.p.</w:t>
    </w:r>
  </w:p>
  <w:p w:rsidR="00F30DC5" w:rsidRPr="00872ADE" w:rsidRDefault="00F30DC5" w:rsidP="00F30DC5">
    <w:pPr>
      <w:pStyle w:val="Nagwek"/>
      <w:jc w:val="center"/>
      <w:rPr>
        <w:rFonts w:ascii="Arial" w:hAnsi="Arial" w:cs="Arial"/>
        <w:sz w:val="16"/>
        <w:szCs w:val="16"/>
      </w:rPr>
    </w:pPr>
    <w:r w:rsidRPr="00872ADE">
      <w:rPr>
        <w:rFonts w:ascii="Arial" w:hAnsi="Arial" w:cs="Arial"/>
        <w:sz w:val="16"/>
        <w:szCs w:val="16"/>
      </w:rPr>
      <w:t xml:space="preserve">pn. </w:t>
    </w:r>
    <w:r>
      <w:rPr>
        <w:rFonts w:ascii="Arial" w:hAnsi="Arial" w:cs="Arial"/>
        <w:sz w:val="16"/>
        <w:szCs w:val="16"/>
      </w:rPr>
      <w:t>„</w:t>
    </w:r>
    <w:r w:rsidRPr="00495B92">
      <w:rPr>
        <w:rFonts w:ascii="Arial" w:hAnsi="Arial" w:cs="Arial"/>
        <w:sz w:val="16"/>
        <w:szCs w:val="16"/>
      </w:rPr>
      <w:t>Świadczenie usług pocztowych w obrocie krajowym i zagranicznym, w zakresie przyjmowania, przemieszczania i doręczania przesyłek oraz ich ewentualnych zwrotów na rzecz Zamawiającego</w:t>
    </w:r>
    <w:r w:rsidRPr="00872ADE">
      <w:rPr>
        <w:rFonts w:ascii="Arial" w:hAnsi="Arial" w:cs="Arial"/>
        <w:sz w:val="16"/>
        <w:szCs w:val="16"/>
      </w:rPr>
      <w:t xml:space="preserve"> w okres</w:t>
    </w:r>
    <w:r>
      <w:rPr>
        <w:rFonts w:ascii="Arial" w:hAnsi="Arial" w:cs="Arial"/>
        <w:sz w:val="16"/>
        <w:szCs w:val="16"/>
      </w:rPr>
      <w:t>ie 01.01.2026r. – 31.12.2026</w:t>
    </w:r>
    <w:r w:rsidRPr="00872ADE">
      <w:rPr>
        <w:rFonts w:ascii="Arial" w:hAnsi="Arial" w:cs="Arial"/>
        <w:sz w:val="16"/>
        <w:szCs w:val="16"/>
      </w:rPr>
      <w:t>r.”</w:t>
    </w:r>
  </w:p>
  <w:p w:rsidR="00F30DC5" w:rsidRPr="00A10D05" w:rsidRDefault="00F30DC5" w:rsidP="00F30DC5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-20955</wp:posOffset>
              </wp:positionH>
              <wp:positionV relativeFrom="paragraph">
                <wp:posOffset>54610</wp:posOffset>
              </wp:positionV>
              <wp:extent cx="5848985" cy="12700"/>
              <wp:effectExtent l="12700" t="10160" r="5715" b="57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48985" cy="127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2383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.65pt;margin-top:4.3pt;width:460.55pt;height:1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"/>
          </w:pict>
        </mc:Fallback>
      </mc:AlternateContent>
    </w:r>
  </w:p>
  <w:p w:rsidR="00F30DC5" w:rsidRDefault="00F30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631364"/>
    <w:multiLevelType w:val="hybridMultilevel"/>
    <w:tmpl w:val="44C8FFB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7631C3D"/>
    <w:multiLevelType w:val="hybridMultilevel"/>
    <w:tmpl w:val="61403746"/>
    <w:lvl w:ilvl="0" w:tplc="E1283E6A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9F33AE"/>
    <w:multiLevelType w:val="hybridMultilevel"/>
    <w:tmpl w:val="A6FED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705256"/>
    <w:multiLevelType w:val="hybridMultilevel"/>
    <w:tmpl w:val="D2C207CC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BA7BEF"/>
    <w:multiLevelType w:val="hybridMultilevel"/>
    <w:tmpl w:val="F89ACA6A"/>
    <w:lvl w:ilvl="0" w:tplc="FBFCAF66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835ED"/>
    <w:multiLevelType w:val="hybridMultilevel"/>
    <w:tmpl w:val="455A0A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E2376"/>
    <w:multiLevelType w:val="hybridMultilevel"/>
    <w:tmpl w:val="ADC61586"/>
    <w:lvl w:ilvl="0" w:tplc="43CC4FAA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BD3DCB"/>
    <w:multiLevelType w:val="hybridMultilevel"/>
    <w:tmpl w:val="833E4B58"/>
    <w:lvl w:ilvl="0" w:tplc="D144A2C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1" w15:restartNumberingAfterBreak="0">
    <w:nsid w:val="38BE138A"/>
    <w:multiLevelType w:val="hybridMultilevel"/>
    <w:tmpl w:val="356CFB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95CF3"/>
    <w:multiLevelType w:val="hybridMultilevel"/>
    <w:tmpl w:val="40F8D6F0"/>
    <w:lvl w:ilvl="0" w:tplc="F102819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43869"/>
    <w:multiLevelType w:val="hybridMultilevel"/>
    <w:tmpl w:val="CABE8C9A"/>
    <w:lvl w:ilvl="0" w:tplc="0B10AE0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3F3080"/>
    <w:multiLevelType w:val="hybridMultilevel"/>
    <w:tmpl w:val="9C34FABC"/>
    <w:lvl w:ilvl="0" w:tplc="F102819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095E42"/>
    <w:multiLevelType w:val="hybridMultilevel"/>
    <w:tmpl w:val="8D16216E"/>
    <w:lvl w:ilvl="0" w:tplc="E12CDB78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321658D"/>
    <w:multiLevelType w:val="hybridMultilevel"/>
    <w:tmpl w:val="1C5EBCA4"/>
    <w:lvl w:ilvl="0" w:tplc="A2D67090">
      <w:start w:val="1"/>
      <w:numFmt w:val="decimal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7DA10BB"/>
    <w:multiLevelType w:val="hybridMultilevel"/>
    <w:tmpl w:val="ECAAE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94224"/>
    <w:multiLevelType w:val="hybridMultilevel"/>
    <w:tmpl w:val="ACEC71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7FC7A08"/>
    <w:multiLevelType w:val="hybridMultilevel"/>
    <w:tmpl w:val="BF4C71F6"/>
    <w:lvl w:ilvl="0" w:tplc="872AD222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</w:lvl>
    <w:lvl w:ilvl="1" w:tplc="4606D950">
      <w:start w:val="4"/>
      <w:numFmt w:val="decimal"/>
      <w:lvlText w:val="%2."/>
      <w:lvlJc w:val="left"/>
      <w:pPr>
        <w:tabs>
          <w:tab w:val="num" w:pos="1176"/>
        </w:tabs>
        <w:ind w:left="117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96"/>
        </w:tabs>
        <w:ind w:left="189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16"/>
        </w:tabs>
        <w:ind w:left="261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36"/>
        </w:tabs>
        <w:ind w:left="333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056"/>
        </w:tabs>
        <w:ind w:left="405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776"/>
        </w:tabs>
        <w:ind w:left="477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96"/>
        </w:tabs>
        <w:ind w:left="549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16"/>
        </w:tabs>
        <w:ind w:left="6216" w:hanging="360"/>
      </w:pPr>
    </w:lvl>
  </w:abstractNum>
  <w:abstractNum w:abstractNumId="21" w15:restartNumberingAfterBreak="0">
    <w:nsid w:val="69FA6F93"/>
    <w:multiLevelType w:val="hybridMultilevel"/>
    <w:tmpl w:val="48FECA4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F4C7D05"/>
    <w:multiLevelType w:val="hybridMultilevel"/>
    <w:tmpl w:val="A0E63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291FCF"/>
    <w:multiLevelType w:val="hybridMultilevel"/>
    <w:tmpl w:val="DBD88F8C"/>
    <w:lvl w:ilvl="0" w:tplc="F102819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</w:num>
  <w:num w:numId="15">
    <w:abstractNumId w:val="14"/>
  </w:num>
  <w:num w:numId="16">
    <w:abstractNumId w:val="12"/>
  </w:num>
  <w:num w:numId="17">
    <w:abstractNumId w:val="23"/>
  </w:num>
  <w:num w:numId="18">
    <w:abstractNumId w:val="11"/>
  </w:num>
  <w:num w:numId="19">
    <w:abstractNumId w:val="8"/>
  </w:num>
  <w:num w:numId="20">
    <w:abstractNumId w:val="16"/>
  </w:num>
  <w:num w:numId="21">
    <w:abstractNumId w:val="0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C5"/>
    <w:rsid w:val="00193D5D"/>
    <w:rsid w:val="001A2010"/>
    <w:rsid w:val="005D012A"/>
    <w:rsid w:val="00B91786"/>
    <w:rsid w:val="00E163F7"/>
    <w:rsid w:val="00F05CB2"/>
    <w:rsid w:val="00F30DC5"/>
    <w:rsid w:val="00FC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24996D2"/>
  <w15:chartTrackingRefBased/>
  <w15:docId w15:val="{94D627B9-37A4-474A-BEA1-A2748F3A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0DC5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DC5"/>
    <w:rPr>
      <w:rFonts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DC5"/>
    <w:rPr>
      <w:rFonts w:eastAsia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A2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18</Pages>
  <Words>4449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Pijar</dc:creator>
  <cp:keywords/>
  <dc:description/>
  <cp:lastModifiedBy>Kira Pijar</cp:lastModifiedBy>
  <cp:revision>2</cp:revision>
  <dcterms:created xsi:type="dcterms:W3CDTF">2025-12-01T10:01:00Z</dcterms:created>
  <dcterms:modified xsi:type="dcterms:W3CDTF">2025-12-01T10:48:00Z</dcterms:modified>
</cp:coreProperties>
</file>